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9DF9" w14:textId="77777777" w:rsidR="000E5C16" w:rsidRPr="000E5C16" w:rsidRDefault="000E5C16" w:rsidP="00AF2A95">
      <w:pPr>
        <w:spacing w:after="0"/>
        <w:jc w:val="both"/>
        <w:rPr>
          <w:rFonts w:asciiTheme="majorHAnsi" w:hAnsiTheme="majorHAnsi"/>
          <w:sz w:val="36"/>
          <w:szCs w:val="36"/>
        </w:rPr>
      </w:pPr>
    </w:p>
    <w:p w14:paraId="0D2B4502" w14:textId="3D2AF990" w:rsidR="000E5C16" w:rsidRPr="000E5C16" w:rsidRDefault="000E5C16" w:rsidP="3F30BA39">
      <w:pPr>
        <w:spacing w:after="0"/>
        <w:jc w:val="both"/>
        <w:rPr>
          <w:rFonts w:asciiTheme="majorHAnsi" w:hAnsiTheme="majorHAnsi"/>
          <w:b/>
          <w:bCs/>
          <w:sz w:val="32"/>
          <w:szCs w:val="32"/>
        </w:rPr>
      </w:pPr>
      <w:r w:rsidRPr="3F30BA39">
        <w:rPr>
          <w:rFonts w:asciiTheme="majorHAnsi" w:hAnsiTheme="majorHAnsi"/>
          <w:b/>
          <w:bCs/>
          <w:sz w:val="32"/>
          <w:szCs w:val="32"/>
        </w:rPr>
        <w:t xml:space="preserve">Deel II </w:t>
      </w:r>
    </w:p>
    <w:p w14:paraId="282678F6" w14:textId="367AEEC0" w:rsidR="000E5C16" w:rsidRPr="000E5C16" w:rsidRDefault="000E5C16" w:rsidP="3F30BA39">
      <w:pPr>
        <w:spacing w:after="0"/>
        <w:jc w:val="both"/>
        <w:rPr>
          <w:rFonts w:asciiTheme="majorHAnsi" w:hAnsiTheme="majorHAnsi"/>
          <w:sz w:val="32"/>
          <w:szCs w:val="32"/>
        </w:rPr>
      </w:pPr>
    </w:p>
    <w:p w14:paraId="13A81F68" w14:textId="06C19FF1" w:rsidR="000E5C16" w:rsidRPr="000E5C16" w:rsidRDefault="000E5C16" w:rsidP="3F30BA39">
      <w:pPr>
        <w:spacing w:after="0"/>
        <w:jc w:val="both"/>
        <w:rPr>
          <w:rFonts w:asciiTheme="majorHAnsi" w:hAnsiTheme="majorHAnsi"/>
          <w:b/>
          <w:bCs/>
          <w:sz w:val="32"/>
          <w:szCs w:val="32"/>
        </w:rPr>
      </w:pPr>
      <w:r w:rsidRPr="3F30BA39">
        <w:rPr>
          <w:rFonts w:asciiTheme="majorHAnsi" w:hAnsiTheme="majorHAnsi"/>
          <w:sz w:val="32"/>
          <w:szCs w:val="32"/>
        </w:rPr>
        <w:t xml:space="preserve">Aanmelding voor de </w:t>
      </w:r>
      <w:r w:rsidR="00391155" w:rsidRPr="3F30BA39">
        <w:rPr>
          <w:rFonts w:asciiTheme="majorHAnsi" w:hAnsiTheme="majorHAnsi"/>
          <w:b/>
          <w:bCs/>
          <w:sz w:val="32"/>
          <w:szCs w:val="32"/>
        </w:rPr>
        <w:t>8</w:t>
      </w:r>
      <w:r w:rsidR="00705C27" w:rsidRPr="3F30BA39">
        <w:rPr>
          <w:rFonts w:asciiTheme="majorHAnsi" w:hAnsiTheme="majorHAnsi"/>
          <w:b/>
          <w:bCs/>
          <w:sz w:val="32"/>
          <w:szCs w:val="32"/>
        </w:rPr>
        <w:t>1</w:t>
      </w:r>
      <w:r w:rsidR="00391155" w:rsidRPr="3F30BA39">
        <w:rPr>
          <w:rFonts w:asciiTheme="majorHAnsi" w:hAnsiTheme="majorHAnsi"/>
          <w:b/>
          <w:bCs/>
          <w:sz w:val="32"/>
          <w:szCs w:val="32"/>
          <w:vertAlign w:val="superscript"/>
        </w:rPr>
        <w:t>e</w:t>
      </w:r>
      <w:r w:rsidR="00391155" w:rsidRPr="3F30BA39">
        <w:rPr>
          <w:rFonts w:asciiTheme="majorHAnsi" w:hAnsiTheme="majorHAnsi"/>
          <w:b/>
          <w:bCs/>
          <w:sz w:val="32"/>
          <w:szCs w:val="32"/>
        </w:rPr>
        <w:t xml:space="preserve"> </w:t>
      </w:r>
      <w:r w:rsidRPr="3F30BA39">
        <w:rPr>
          <w:rFonts w:asciiTheme="majorHAnsi" w:hAnsiTheme="majorHAnsi"/>
          <w:b/>
          <w:bCs/>
          <w:sz w:val="32"/>
          <w:szCs w:val="32"/>
        </w:rPr>
        <w:t xml:space="preserve">Leergang Buitenlandse </w:t>
      </w:r>
    </w:p>
    <w:p w14:paraId="56711D93" w14:textId="58F31931" w:rsidR="000E5C16" w:rsidRPr="000E5C16" w:rsidRDefault="000E5C16" w:rsidP="3F30BA39">
      <w:pPr>
        <w:spacing w:after="0"/>
        <w:jc w:val="both"/>
        <w:rPr>
          <w:rFonts w:asciiTheme="majorHAnsi" w:hAnsiTheme="majorHAnsi"/>
          <w:sz w:val="32"/>
          <w:szCs w:val="32"/>
        </w:rPr>
      </w:pPr>
      <w:r w:rsidRPr="3F30BA39">
        <w:rPr>
          <w:rFonts w:asciiTheme="majorHAnsi" w:hAnsiTheme="majorHAnsi"/>
          <w:b/>
          <w:bCs/>
          <w:sz w:val="32"/>
          <w:szCs w:val="32"/>
        </w:rPr>
        <w:t>Betrekkingen</w:t>
      </w:r>
      <w:r w:rsidRPr="3F30BA39">
        <w:rPr>
          <w:rFonts w:asciiTheme="majorHAnsi" w:hAnsiTheme="majorHAnsi"/>
          <w:sz w:val="32"/>
          <w:szCs w:val="32"/>
        </w:rPr>
        <w:t xml:space="preserve"> voor pasafgestudeerde academici die in aanmerking willen komen voor een studiebeurs   </w:t>
      </w:r>
    </w:p>
    <w:p w14:paraId="4C886E40" w14:textId="5EAD4D5B" w:rsidR="000E5C16" w:rsidRPr="000E5C16" w:rsidRDefault="000E5C16" w:rsidP="3F30BA39">
      <w:pPr>
        <w:pStyle w:val="Normaalweb"/>
        <w:spacing w:after="195" w:afterAutospacing="0"/>
        <w:jc w:val="both"/>
        <w:rPr>
          <w:rFonts w:asciiTheme="majorHAnsi" w:hAnsiTheme="majorHAnsi" w:cs="Calibri"/>
          <w:i/>
          <w:iCs/>
          <w:lang w:val="nl-NL"/>
        </w:rPr>
      </w:pPr>
      <w:r w:rsidRPr="3F30BA39">
        <w:rPr>
          <w:rFonts w:asciiTheme="majorHAnsi" w:hAnsiTheme="majorHAnsi" w:cs="Calibri"/>
          <w:i/>
          <w:iCs/>
          <w:lang w:val="nl-NL"/>
        </w:rPr>
        <w:t>Stuur het ingevulde Word document</w:t>
      </w:r>
      <w:r w:rsidRPr="3F30BA39">
        <w:rPr>
          <w:rFonts w:ascii="Arial" w:hAnsi="Arial" w:cs="Arial"/>
          <w:i/>
          <w:iCs/>
          <w:lang w:val="nl-NL"/>
        </w:rPr>
        <w:t> </w:t>
      </w:r>
      <w:r w:rsidRPr="3F30BA39">
        <w:rPr>
          <w:rFonts w:asciiTheme="majorHAnsi" w:hAnsiTheme="majorHAnsi" w:cs="Calibri"/>
          <w:b/>
          <w:bCs/>
          <w:i/>
          <w:iCs/>
          <w:lang w:val="nl-NL"/>
        </w:rPr>
        <w:t xml:space="preserve">uiterlijk </w:t>
      </w:r>
      <w:r w:rsidR="684B5020" w:rsidRPr="3F30BA39">
        <w:rPr>
          <w:rFonts w:asciiTheme="majorHAnsi" w:hAnsiTheme="majorHAnsi" w:cs="Calibri"/>
          <w:b/>
          <w:bCs/>
          <w:i/>
          <w:iCs/>
          <w:lang w:val="nl-NL"/>
        </w:rPr>
        <w:t>1</w:t>
      </w:r>
      <w:r w:rsidR="24FC1785" w:rsidRPr="3F30BA39">
        <w:rPr>
          <w:rFonts w:asciiTheme="majorHAnsi" w:hAnsiTheme="majorHAnsi" w:cs="Calibri"/>
          <w:b/>
          <w:bCs/>
          <w:i/>
          <w:iCs/>
          <w:lang w:val="nl-NL"/>
        </w:rPr>
        <w:t xml:space="preserve"> </w:t>
      </w:r>
      <w:r w:rsidRPr="3F30BA39">
        <w:rPr>
          <w:rFonts w:asciiTheme="majorHAnsi" w:hAnsiTheme="majorHAnsi" w:cs="Calibri"/>
          <w:b/>
          <w:bCs/>
          <w:i/>
          <w:iCs/>
          <w:lang w:val="nl-NL"/>
        </w:rPr>
        <w:t>juni 202</w:t>
      </w:r>
      <w:r w:rsidR="00705C27" w:rsidRPr="3F30BA39">
        <w:rPr>
          <w:rFonts w:asciiTheme="majorHAnsi" w:hAnsiTheme="majorHAnsi" w:cs="Calibri"/>
          <w:b/>
          <w:bCs/>
          <w:i/>
          <w:iCs/>
          <w:lang w:val="nl-NL"/>
        </w:rPr>
        <w:t>6</w:t>
      </w:r>
      <w:r w:rsidRPr="3F30BA39">
        <w:rPr>
          <w:rFonts w:asciiTheme="majorHAnsi" w:hAnsiTheme="majorHAnsi" w:cs="Calibri"/>
          <w:b/>
          <w:bCs/>
          <w:i/>
          <w:iCs/>
          <w:lang w:val="nl-NL"/>
        </w:rPr>
        <w:t xml:space="preserve"> </w:t>
      </w:r>
      <w:r w:rsidRPr="3F30BA39">
        <w:rPr>
          <w:rFonts w:asciiTheme="majorHAnsi" w:hAnsiTheme="majorHAnsi" w:cs="Calibri"/>
          <w:i/>
          <w:iCs/>
          <w:lang w:val="nl-NL"/>
        </w:rPr>
        <w:t xml:space="preserve">naar </w:t>
      </w:r>
      <w:hyperlink r:id="rId10">
        <w:r w:rsidRPr="3F30BA39">
          <w:rPr>
            <w:rStyle w:val="Hyperlink"/>
            <w:rFonts w:asciiTheme="majorHAnsi" w:eastAsiaTheme="majorEastAsia" w:hAnsiTheme="majorHAnsi" w:cs="Calibri"/>
            <w:i/>
            <w:iCs/>
            <w:lang w:val="nl-NL"/>
          </w:rPr>
          <w:t>lbb@clingendael.org</w:t>
        </w:r>
      </w:hyperlink>
      <w:r w:rsidRPr="3F30BA39">
        <w:rPr>
          <w:rFonts w:asciiTheme="majorHAnsi" w:hAnsiTheme="majorHAnsi" w:cs="Calibri"/>
          <w:i/>
          <w:iCs/>
          <w:lang w:val="nl-NL"/>
        </w:rPr>
        <w:t xml:space="preserve">  om je aanmelding compleet te maken. </w:t>
      </w:r>
    </w:p>
    <w:p w14:paraId="28FA6751" w14:textId="127E48EC" w:rsidR="000E5C16" w:rsidRPr="000E5C16" w:rsidRDefault="000E5C16" w:rsidP="3F30BA39">
      <w:pPr>
        <w:pStyle w:val="Normaalweb"/>
        <w:spacing w:after="195" w:afterAutospacing="0"/>
        <w:jc w:val="both"/>
        <w:rPr>
          <w:rFonts w:asciiTheme="majorHAnsi" w:hAnsiTheme="majorHAnsi" w:cs="Segoe UI"/>
          <w:b/>
          <w:bCs/>
          <w:i/>
          <w:iCs/>
          <w:lang w:val="nl-NL"/>
        </w:rPr>
      </w:pPr>
      <w:r w:rsidRPr="3F30BA39">
        <w:rPr>
          <w:rFonts w:asciiTheme="majorHAnsi" w:hAnsiTheme="majorHAnsi" w:cs="Calibri"/>
          <w:i/>
          <w:iCs/>
          <w:lang w:val="nl-NL"/>
        </w:rPr>
        <w:t xml:space="preserve">Sla het document op als: </w:t>
      </w:r>
      <w:proofErr w:type="spellStart"/>
      <w:r w:rsidRPr="3F30BA39">
        <w:rPr>
          <w:rFonts w:asciiTheme="majorHAnsi" w:hAnsiTheme="majorHAnsi" w:cs="Calibri"/>
          <w:b/>
          <w:bCs/>
          <w:lang w:val="nl-NL"/>
        </w:rPr>
        <w:t>Achternaam_Voornaam</w:t>
      </w:r>
      <w:proofErr w:type="spellEnd"/>
      <w:r w:rsidRPr="3F30BA39">
        <w:rPr>
          <w:rFonts w:asciiTheme="majorHAnsi" w:hAnsiTheme="majorHAnsi" w:cs="Calibri"/>
          <w:b/>
          <w:bCs/>
          <w:lang w:val="nl-NL"/>
        </w:rPr>
        <w:t xml:space="preserve"> - aanmelding deel II 202</w:t>
      </w:r>
      <w:r w:rsidR="00705C27" w:rsidRPr="3F30BA39">
        <w:rPr>
          <w:rFonts w:asciiTheme="majorHAnsi" w:hAnsiTheme="majorHAnsi" w:cs="Calibri"/>
          <w:b/>
          <w:bCs/>
          <w:lang w:val="nl-NL"/>
        </w:rPr>
        <w:t>6</w:t>
      </w:r>
      <w:r w:rsidRPr="3F30BA39">
        <w:rPr>
          <w:rFonts w:asciiTheme="majorHAnsi" w:hAnsiTheme="majorHAnsi" w:cs="Calibri"/>
          <w:b/>
          <w:bCs/>
          <w:lang w:val="nl-NL"/>
        </w:rPr>
        <w:t>.</w:t>
      </w:r>
    </w:p>
    <w:p w14:paraId="295A4EA4" w14:textId="61BA63E1" w:rsidR="000E5C16" w:rsidRPr="000E5C16" w:rsidRDefault="000E5C16" w:rsidP="3F30BA39">
      <w:pPr>
        <w:pStyle w:val="Normaalweb"/>
        <w:spacing w:after="195" w:afterAutospacing="0"/>
        <w:jc w:val="both"/>
        <w:rPr>
          <w:rFonts w:asciiTheme="majorHAnsi" w:hAnsiTheme="majorHAnsi" w:cs="Calibri"/>
          <w:lang w:val="nl-NL"/>
        </w:rPr>
      </w:pPr>
      <w:r w:rsidRPr="3F30BA39">
        <w:rPr>
          <w:rFonts w:asciiTheme="majorHAnsi" w:hAnsiTheme="majorHAnsi" w:cs="Calibri"/>
          <w:lang w:val="nl-NL"/>
        </w:rPr>
        <w:t xml:space="preserve">Na het inleveren ontvang je een </w:t>
      </w:r>
      <w:r w:rsidR="704B79EB" w:rsidRPr="3F30BA39">
        <w:rPr>
          <w:rFonts w:asciiTheme="majorHAnsi" w:hAnsiTheme="majorHAnsi" w:cs="Calibri"/>
          <w:lang w:val="nl-NL"/>
        </w:rPr>
        <w:t>ontvangst</w:t>
      </w:r>
      <w:r w:rsidRPr="3F30BA39">
        <w:rPr>
          <w:rFonts w:asciiTheme="majorHAnsi" w:hAnsiTheme="majorHAnsi" w:cs="Calibri"/>
          <w:lang w:val="nl-NL"/>
        </w:rPr>
        <w:t>bevestiging.</w:t>
      </w:r>
    </w:p>
    <w:p w14:paraId="0887B69C" w14:textId="77777777" w:rsidR="000E5C16" w:rsidRPr="000E5C16" w:rsidRDefault="000E5C16" w:rsidP="00AF2A95">
      <w:pPr>
        <w:spacing w:after="0"/>
        <w:jc w:val="both"/>
        <w:rPr>
          <w:rFonts w:asciiTheme="majorHAnsi" w:hAnsiTheme="majorHAnsi"/>
          <w:b/>
          <w:sz w:val="14"/>
          <w:szCs w:val="18"/>
        </w:rPr>
      </w:pPr>
    </w:p>
    <w:p w14:paraId="08E5286C" w14:textId="6097196D" w:rsidR="000E5C16" w:rsidRPr="000E5C16" w:rsidRDefault="000E5C16" w:rsidP="3F30BA39">
      <w:pPr>
        <w:jc w:val="both"/>
        <w:rPr>
          <w:rFonts w:asciiTheme="majorHAnsi" w:hAnsiTheme="majorHAnsi"/>
          <w:b/>
          <w:bCs/>
          <w:sz w:val="24"/>
          <w:szCs w:val="24"/>
        </w:rPr>
      </w:pPr>
    </w:p>
    <w:p w14:paraId="0371FD28" w14:textId="5466CA6A" w:rsidR="000E5C16" w:rsidRPr="000E5C16" w:rsidRDefault="000E5C16" w:rsidP="3F30BA39">
      <w:r>
        <w:br w:type="page"/>
      </w:r>
    </w:p>
    <w:p w14:paraId="597527A8" w14:textId="5F36D738" w:rsidR="000E5C16" w:rsidRPr="000E5C16" w:rsidRDefault="000E5C16" w:rsidP="3F30BA39">
      <w:pPr>
        <w:jc w:val="both"/>
        <w:rPr>
          <w:rFonts w:asciiTheme="majorHAnsi" w:hAnsiTheme="majorHAnsi"/>
          <w:b/>
          <w:bCs/>
          <w:sz w:val="24"/>
          <w:szCs w:val="24"/>
        </w:rPr>
      </w:pPr>
      <w:r w:rsidRPr="3F30BA39">
        <w:rPr>
          <w:rFonts w:asciiTheme="majorHAnsi" w:hAnsiTheme="majorHAnsi"/>
          <w:b/>
          <w:bCs/>
          <w:sz w:val="24"/>
          <w:szCs w:val="24"/>
        </w:rPr>
        <w:lastRenderedPageBreak/>
        <w:t>Deel 1: Persoonlijke informatie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042"/>
      </w:tblGrid>
      <w:tr w:rsidR="000E5C16" w:rsidRPr="000E5C16" w14:paraId="17FCA203" w14:textId="77777777" w:rsidTr="3F30BA39">
        <w:trPr>
          <w:trHeight w:val="420"/>
        </w:trPr>
        <w:tc>
          <w:tcPr>
            <w:tcW w:w="9042" w:type="dxa"/>
            <w:tcBorders>
              <w:left w:val="double" w:sz="4" w:space="0" w:color="auto"/>
              <w:right w:val="double" w:sz="4" w:space="0" w:color="auto"/>
            </w:tcBorders>
          </w:tcPr>
          <w:p w14:paraId="7E7F3F94" w14:textId="77777777" w:rsidR="000E5C16" w:rsidRPr="000E5C16" w:rsidRDefault="000E5C16" w:rsidP="00AF2A95">
            <w:pPr>
              <w:spacing w:after="0" w:line="240" w:lineRule="auto"/>
              <w:jc w:val="both"/>
              <w:rPr>
                <w:rFonts w:asciiTheme="majorHAnsi" w:hAnsiTheme="majorHAnsi"/>
                <w:sz w:val="24"/>
                <w:szCs w:val="24"/>
              </w:rPr>
            </w:pPr>
          </w:p>
          <w:p w14:paraId="72B71204" w14:textId="12DFACFA" w:rsidR="000E5C16" w:rsidRPr="000E5C16" w:rsidRDefault="000E5C16" w:rsidP="00AF2A95">
            <w:pPr>
              <w:spacing w:after="0" w:line="240" w:lineRule="auto"/>
              <w:jc w:val="both"/>
              <w:rPr>
                <w:rFonts w:asciiTheme="majorHAnsi" w:hAnsiTheme="majorHAnsi"/>
                <w:sz w:val="24"/>
                <w:szCs w:val="24"/>
              </w:rPr>
            </w:pPr>
            <w:r w:rsidRPr="000E5C16">
              <w:rPr>
                <w:rFonts w:asciiTheme="majorHAnsi" w:hAnsiTheme="majorHAnsi"/>
                <w:sz w:val="24"/>
                <w:szCs w:val="24"/>
              </w:rPr>
              <w:t xml:space="preserve">Voornaam: </w:t>
            </w:r>
          </w:p>
          <w:p w14:paraId="743B0A07" w14:textId="77777777" w:rsidR="000E5C16" w:rsidRPr="000E5C16" w:rsidRDefault="000E5C16" w:rsidP="00AF2A95">
            <w:pPr>
              <w:spacing w:after="0" w:line="240" w:lineRule="auto"/>
              <w:jc w:val="both"/>
              <w:rPr>
                <w:rFonts w:asciiTheme="majorHAnsi" w:hAnsiTheme="majorHAnsi"/>
                <w:sz w:val="24"/>
                <w:szCs w:val="24"/>
              </w:rPr>
            </w:pPr>
          </w:p>
        </w:tc>
      </w:tr>
      <w:tr w:rsidR="000E5C16" w:rsidRPr="000E5C16" w14:paraId="1BCB1D1C" w14:textId="77777777" w:rsidTr="3F30BA39">
        <w:trPr>
          <w:trHeight w:val="495"/>
        </w:trPr>
        <w:tc>
          <w:tcPr>
            <w:tcW w:w="9042" w:type="dxa"/>
            <w:tcBorders>
              <w:left w:val="double" w:sz="4" w:space="0" w:color="auto"/>
              <w:right w:val="double" w:sz="4" w:space="0" w:color="auto"/>
            </w:tcBorders>
          </w:tcPr>
          <w:p w14:paraId="51DFFD1E" w14:textId="77777777" w:rsidR="000E5C16" w:rsidRPr="000E5C16" w:rsidRDefault="000E5C16" w:rsidP="00AF2A95">
            <w:pPr>
              <w:spacing w:after="0" w:line="240" w:lineRule="auto"/>
              <w:jc w:val="both"/>
              <w:rPr>
                <w:rFonts w:asciiTheme="majorHAnsi" w:hAnsiTheme="majorHAnsi"/>
                <w:sz w:val="24"/>
                <w:szCs w:val="24"/>
              </w:rPr>
            </w:pPr>
          </w:p>
          <w:p w14:paraId="18FE524D" w14:textId="747BFD8C" w:rsidR="000E5C16" w:rsidRPr="000E5C16" w:rsidRDefault="000E5C16" w:rsidP="00AF2A95">
            <w:pPr>
              <w:spacing w:after="0" w:line="240" w:lineRule="auto"/>
              <w:jc w:val="both"/>
              <w:rPr>
                <w:rFonts w:asciiTheme="majorHAnsi" w:hAnsiTheme="majorHAnsi"/>
                <w:sz w:val="24"/>
                <w:szCs w:val="24"/>
              </w:rPr>
            </w:pPr>
            <w:r w:rsidRPr="000E5C16">
              <w:rPr>
                <w:rFonts w:asciiTheme="majorHAnsi" w:hAnsiTheme="majorHAnsi"/>
                <w:sz w:val="24"/>
                <w:szCs w:val="24"/>
              </w:rPr>
              <w:t xml:space="preserve">Achternaam: </w:t>
            </w:r>
          </w:p>
          <w:p w14:paraId="6FA804C0" w14:textId="77777777" w:rsidR="000E5C16" w:rsidRPr="000E5C16" w:rsidRDefault="000E5C16" w:rsidP="00AF2A95">
            <w:pPr>
              <w:spacing w:after="0" w:line="240" w:lineRule="auto"/>
              <w:jc w:val="both"/>
              <w:rPr>
                <w:rFonts w:asciiTheme="majorHAnsi" w:hAnsiTheme="majorHAnsi"/>
                <w:sz w:val="24"/>
                <w:szCs w:val="24"/>
              </w:rPr>
            </w:pPr>
          </w:p>
        </w:tc>
      </w:tr>
    </w:tbl>
    <w:p w14:paraId="5A286940" w14:textId="77777777" w:rsidR="000E5C16" w:rsidRPr="000E5C16" w:rsidRDefault="000E5C16" w:rsidP="00AF2A95">
      <w:pPr>
        <w:jc w:val="both"/>
        <w:rPr>
          <w:rFonts w:asciiTheme="majorHAnsi" w:hAnsiTheme="majorHAnsi"/>
          <w:sz w:val="24"/>
          <w:szCs w:val="24"/>
        </w:rPr>
      </w:pPr>
    </w:p>
    <w:p w14:paraId="5B5AB149" w14:textId="77777777" w:rsidR="000E5C16" w:rsidRPr="000E5C16" w:rsidRDefault="000E5C16" w:rsidP="00AF2A95">
      <w:pPr>
        <w:jc w:val="both"/>
        <w:rPr>
          <w:rFonts w:asciiTheme="majorHAnsi" w:hAnsiTheme="majorHAnsi"/>
          <w:b/>
          <w:sz w:val="24"/>
          <w:szCs w:val="24"/>
        </w:rPr>
      </w:pPr>
      <w:r w:rsidRPr="000E5C16">
        <w:rPr>
          <w:rFonts w:asciiTheme="majorHAnsi" w:hAnsiTheme="majorHAnsi"/>
          <w:b/>
          <w:sz w:val="24"/>
          <w:szCs w:val="24"/>
        </w:rPr>
        <w:t>Deel 2: Leerdoelen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0E5C16" w:rsidRPr="000E5C16" w14:paraId="041D7B6D" w14:textId="77777777" w:rsidTr="3F30BA39">
        <w:tc>
          <w:tcPr>
            <w:tcW w:w="9042" w:type="dxa"/>
            <w:tcBorders>
              <w:top w:val="double" w:sz="4" w:space="0" w:color="auto"/>
              <w:left w:val="double" w:sz="4" w:space="0" w:color="auto"/>
              <w:right w:val="double" w:sz="4" w:space="0" w:color="auto"/>
            </w:tcBorders>
          </w:tcPr>
          <w:p w14:paraId="41503315" w14:textId="77777777" w:rsidR="000E5C16" w:rsidRPr="000E5C16" w:rsidRDefault="000E5C16" w:rsidP="00AF2A95">
            <w:pPr>
              <w:spacing w:after="0" w:line="240" w:lineRule="auto"/>
              <w:jc w:val="both"/>
              <w:rPr>
                <w:rFonts w:asciiTheme="majorHAnsi" w:hAnsiTheme="majorHAnsi"/>
                <w:sz w:val="24"/>
                <w:szCs w:val="24"/>
              </w:rPr>
            </w:pPr>
          </w:p>
          <w:p w14:paraId="3CC4863E" w14:textId="77777777" w:rsidR="000E5C16" w:rsidRPr="000E5C16" w:rsidRDefault="000E5C16" w:rsidP="00AF2A95">
            <w:pPr>
              <w:spacing w:after="0" w:line="240" w:lineRule="auto"/>
              <w:jc w:val="both"/>
              <w:rPr>
                <w:rFonts w:asciiTheme="majorHAnsi" w:hAnsiTheme="majorHAnsi"/>
                <w:sz w:val="24"/>
                <w:szCs w:val="24"/>
              </w:rPr>
            </w:pPr>
            <w:r w:rsidRPr="000E5C16">
              <w:rPr>
                <w:rFonts w:asciiTheme="majorHAnsi" w:hAnsiTheme="majorHAnsi"/>
                <w:sz w:val="24"/>
                <w:szCs w:val="24"/>
              </w:rPr>
              <w:t xml:space="preserve">Hieronder vragen wij jou om een toelichting te geven op de leerdoelen die je hebt voor deelname aan de Leergang (maximaal 400 woorden): </w:t>
            </w:r>
          </w:p>
          <w:p w14:paraId="5A5EDBA7" w14:textId="77777777" w:rsidR="000E5C16" w:rsidRPr="000E5C16" w:rsidRDefault="000E5C16" w:rsidP="00AF2A95">
            <w:pPr>
              <w:spacing w:after="0" w:line="240" w:lineRule="auto"/>
              <w:jc w:val="both"/>
              <w:rPr>
                <w:rFonts w:asciiTheme="majorHAnsi" w:hAnsiTheme="majorHAnsi"/>
                <w:sz w:val="24"/>
                <w:szCs w:val="24"/>
              </w:rPr>
            </w:pPr>
          </w:p>
        </w:tc>
      </w:tr>
      <w:tr w:rsidR="000E5C16" w:rsidRPr="000E5C16" w14:paraId="535F6980" w14:textId="77777777" w:rsidTr="3F30BA39">
        <w:trPr>
          <w:trHeight w:val="975"/>
        </w:trPr>
        <w:tc>
          <w:tcPr>
            <w:tcW w:w="9042" w:type="dxa"/>
            <w:tcBorders>
              <w:left w:val="double" w:sz="4" w:space="0" w:color="auto"/>
              <w:bottom w:val="double" w:sz="4" w:space="0" w:color="auto"/>
              <w:right w:val="double" w:sz="4" w:space="0" w:color="auto"/>
            </w:tcBorders>
          </w:tcPr>
          <w:p w14:paraId="12E82A51" w14:textId="61C1CCC9" w:rsidR="000E5C16" w:rsidRPr="000E5C16" w:rsidRDefault="341B39BC" w:rsidP="3F30BA39">
            <w:pPr>
              <w:spacing w:after="0" w:line="240" w:lineRule="auto"/>
              <w:jc w:val="both"/>
              <w:rPr>
                <w:rFonts w:asciiTheme="majorHAnsi" w:hAnsiTheme="majorHAnsi"/>
                <w:i/>
                <w:iCs/>
                <w:sz w:val="20"/>
                <w:szCs w:val="20"/>
              </w:rPr>
            </w:pPr>
            <w:r w:rsidRPr="3F30BA39">
              <w:rPr>
                <w:rFonts w:asciiTheme="majorHAnsi" w:hAnsiTheme="majorHAnsi"/>
                <w:i/>
                <w:iCs/>
                <w:sz w:val="20"/>
                <w:szCs w:val="20"/>
              </w:rPr>
              <w:t>Jouw leerdoelen (max 400 woorden)</w:t>
            </w:r>
          </w:p>
          <w:p w14:paraId="7669C960" w14:textId="4F6E362A" w:rsidR="000E5C16" w:rsidRPr="000E5C16" w:rsidRDefault="000E5C16" w:rsidP="3F30BA39">
            <w:pPr>
              <w:jc w:val="both"/>
              <w:rPr>
                <w:rFonts w:asciiTheme="majorHAnsi" w:hAnsiTheme="majorHAnsi"/>
                <w:sz w:val="24"/>
                <w:szCs w:val="24"/>
              </w:rPr>
            </w:pPr>
          </w:p>
        </w:tc>
      </w:tr>
    </w:tbl>
    <w:p w14:paraId="6B4393E8" w14:textId="6B2C7194" w:rsidR="3F30BA39" w:rsidRDefault="3F30BA39" w:rsidP="3F30BA39">
      <w:pPr>
        <w:jc w:val="both"/>
        <w:rPr>
          <w:rFonts w:asciiTheme="majorHAnsi" w:hAnsiTheme="majorHAnsi"/>
          <w:b/>
          <w:bCs/>
          <w:sz w:val="24"/>
          <w:szCs w:val="24"/>
        </w:rPr>
      </w:pPr>
    </w:p>
    <w:p w14:paraId="0E5F36A2" w14:textId="322B9913" w:rsidR="000E5C16" w:rsidRPr="000E5C16" w:rsidRDefault="000E5C16" w:rsidP="3F30BA39">
      <w:pPr>
        <w:jc w:val="both"/>
        <w:rPr>
          <w:rFonts w:asciiTheme="majorHAnsi" w:hAnsiTheme="majorHAnsi"/>
          <w:b/>
          <w:bCs/>
          <w:sz w:val="24"/>
          <w:szCs w:val="24"/>
        </w:rPr>
      </w:pPr>
      <w:r w:rsidRPr="3F30BA39">
        <w:rPr>
          <w:rFonts w:asciiTheme="majorHAnsi" w:hAnsiTheme="majorHAnsi"/>
          <w:b/>
          <w:bCs/>
          <w:sz w:val="24"/>
          <w:szCs w:val="24"/>
        </w:rPr>
        <w:t>Deel 3: Referenten</w:t>
      </w:r>
    </w:p>
    <w:p w14:paraId="75BFA43D" w14:textId="5425C138" w:rsidR="000E5C16" w:rsidRPr="000E5C16" w:rsidRDefault="000E5C16" w:rsidP="08A31C7B">
      <w:pPr>
        <w:spacing w:after="0" w:line="240" w:lineRule="auto"/>
        <w:jc w:val="both"/>
        <w:rPr>
          <w:rFonts w:asciiTheme="majorHAnsi" w:hAnsiTheme="majorHAnsi"/>
          <w:sz w:val="24"/>
          <w:szCs w:val="24"/>
        </w:rPr>
      </w:pPr>
      <w:r w:rsidRPr="3F30BA39">
        <w:rPr>
          <w:rFonts w:asciiTheme="majorHAnsi" w:hAnsiTheme="majorHAnsi"/>
          <w:sz w:val="24"/>
          <w:szCs w:val="24"/>
        </w:rPr>
        <w:t>Graag ontvangen wij van jou de gegevens van twee referenten:</w:t>
      </w:r>
    </w:p>
    <w:p w14:paraId="540CABA0" w14:textId="77777777" w:rsidR="000E5C16" w:rsidRPr="000E5C16" w:rsidRDefault="000E5C16" w:rsidP="00AF2A95">
      <w:pPr>
        <w:spacing w:after="0" w:line="240" w:lineRule="auto"/>
        <w:jc w:val="both"/>
        <w:rPr>
          <w:rFonts w:asciiTheme="majorHAnsi" w:hAnsiTheme="majorHAnsi"/>
          <w:sz w:val="24"/>
          <w:szCs w:val="24"/>
        </w:rPr>
      </w:pPr>
    </w:p>
    <w:p w14:paraId="0520EF85" w14:textId="77777777" w:rsidR="000E5C16" w:rsidRPr="000E5C16" w:rsidRDefault="000E5C16" w:rsidP="00AF2A95">
      <w:pPr>
        <w:spacing w:after="0" w:line="240" w:lineRule="auto"/>
        <w:jc w:val="both"/>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47"/>
      </w:tblGrid>
      <w:tr w:rsidR="000E5C16" w:rsidRPr="000E5C16" w14:paraId="78B5A4D5" w14:textId="77777777" w:rsidTr="3F30BA39">
        <w:trPr>
          <w:trHeight w:val="356"/>
        </w:trPr>
        <w:tc>
          <w:tcPr>
            <w:tcW w:w="9042" w:type="dxa"/>
            <w:gridSpan w:val="2"/>
            <w:tcBorders>
              <w:left w:val="double" w:sz="4" w:space="0" w:color="auto"/>
              <w:right w:val="double" w:sz="4" w:space="0" w:color="auto"/>
            </w:tcBorders>
            <w:shd w:val="clear" w:color="auto" w:fill="B7D4EF"/>
          </w:tcPr>
          <w:p w14:paraId="5B91855A" w14:textId="77777777" w:rsidR="000E5C16" w:rsidRPr="000E5C16" w:rsidRDefault="000E5C16" w:rsidP="00AF2A95">
            <w:pPr>
              <w:jc w:val="both"/>
              <w:rPr>
                <w:rFonts w:asciiTheme="majorHAnsi" w:hAnsiTheme="majorHAnsi"/>
                <w:b/>
                <w:bCs/>
                <w:sz w:val="24"/>
                <w:szCs w:val="24"/>
              </w:rPr>
            </w:pPr>
            <w:r w:rsidRPr="000E5C16">
              <w:rPr>
                <w:rFonts w:asciiTheme="majorHAnsi" w:hAnsiTheme="majorHAnsi"/>
                <w:b/>
                <w:bCs/>
                <w:sz w:val="24"/>
                <w:szCs w:val="24"/>
              </w:rPr>
              <w:t>Referent 1</w:t>
            </w:r>
          </w:p>
        </w:tc>
      </w:tr>
      <w:tr w:rsidR="000E5C16" w:rsidRPr="000E5C16" w14:paraId="27D201CB" w14:textId="77777777" w:rsidTr="3F30BA39">
        <w:tc>
          <w:tcPr>
            <w:tcW w:w="2595" w:type="dxa"/>
            <w:tcBorders>
              <w:left w:val="double" w:sz="4" w:space="0" w:color="auto"/>
              <w:right w:val="double" w:sz="4" w:space="0" w:color="auto"/>
            </w:tcBorders>
          </w:tcPr>
          <w:p w14:paraId="6B818918" w14:textId="77777777" w:rsidR="000E5C16" w:rsidRPr="000E5C16" w:rsidRDefault="000E5C16" w:rsidP="00AF2A95">
            <w:pPr>
              <w:jc w:val="both"/>
              <w:rPr>
                <w:rFonts w:asciiTheme="majorHAnsi" w:hAnsiTheme="majorHAnsi"/>
                <w:b/>
                <w:sz w:val="24"/>
                <w:szCs w:val="24"/>
              </w:rPr>
            </w:pPr>
            <w:r w:rsidRPr="000E5C16">
              <w:rPr>
                <w:rFonts w:asciiTheme="majorHAnsi" w:hAnsiTheme="majorHAnsi"/>
                <w:b/>
                <w:sz w:val="24"/>
                <w:szCs w:val="24"/>
              </w:rPr>
              <w:t xml:space="preserve">Naam: </w:t>
            </w:r>
          </w:p>
        </w:tc>
        <w:tc>
          <w:tcPr>
            <w:tcW w:w="6447" w:type="dxa"/>
            <w:tcBorders>
              <w:left w:val="double" w:sz="4" w:space="0" w:color="auto"/>
              <w:right w:val="double" w:sz="4" w:space="0" w:color="auto"/>
            </w:tcBorders>
          </w:tcPr>
          <w:p w14:paraId="63755886" w14:textId="7FD45A82" w:rsidR="000E5C16" w:rsidRPr="000E5C16" w:rsidRDefault="000E5C16" w:rsidP="00AF2A95">
            <w:pPr>
              <w:jc w:val="both"/>
              <w:rPr>
                <w:rFonts w:asciiTheme="majorHAnsi" w:hAnsiTheme="majorHAnsi"/>
                <w:b/>
                <w:sz w:val="24"/>
                <w:szCs w:val="24"/>
              </w:rPr>
            </w:pPr>
          </w:p>
        </w:tc>
      </w:tr>
      <w:tr w:rsidR="000E5C16" w:rsidRPr="00705C27" w14:paraId="057FAE02" w14:textId="77777777" w:rsidTr="3F30BA39">
        <w:trPr>
          <w:trHeight w:val="300"/>
        </w:trPr>
        <w:tc>
          <w:tcPr>
            <w:tcW w:w="2595" w:type="dxa"/>
            <w:tcBorders>
              <w:left w:val="double" w:sz="4" w:space="0" w:color="auto"/>
              <w:right w:val="double" w:sz="4" w:space="0" w:color="auto"/>
            </w:tcBorders>
          </w:tcPr>
          <w:p w14:paraId="3E9B9EEA" w14:textId="77777777" w:rsidR="000E5C16" w:rsidRPr="000E5C16" w:rsidRDefault="000E5C16" w:rsidP="00AF2A95">
            <w:pPr>
              <w:jc w:val="both"/>
              <w:rPr>
                <w:rFonts w:asciiTheme="majorHAnsi" w:hAnsiTheme="majorHAnsi"/>
                <w:b/>
                <w:sz w:val="24"/>
                <w:szCs w:val="24"/>
              </w:rPr>
            </w:pPr>
            <w:r w:rsidRPr="000E5C16">
              <w:rPr>
                <w:rFonts w:asciiTheme="majorHAnsi" w:hAnsiTheme="majorHAnsi"/>
                <w:b/>
                <w:sz w:val="24"/>
                <w:szCs w:val="24"/>
              </w:rPr>
              <w:t xml:space="preserve">Functie: </w:t>
            </w:r>
          </w:p>
        </w:tc>
        <w:tc>
          <w:tcPr>
            <w:tcW w:w="6447" w:type="dxa"/>
            <w:tcBorders>
              <w:left w:val="double" w:sz="4" w:space="0" w:color="auto"/>
              <w:right w:val="double" w:sz="4" w:space="0" w:color="auto"/>
            </w:tcBorders>
          </w:tcPr>
          <w:p w14:paraId="732C4C80" w14:textId="10A13B72" w:rsidR="000E5C16" w:rsidRPr="000E5C16" w:rsidRDefault="000E5C16" w:rsidP="00AF2A95">
            <w:pPr>
              <w:jc w:val="both"/>
              <w:rPr>
                <w:rFonts w:asciiTheme="majorHAnsi" w:hAnsiTheme="majorHAnsi"/>
                <w:b/>
                <w:sz w:val="24"/>
                <w:szCs w:val="24"/>
                <w:lang w:val="en-US"/>
              </w:rPr>
            </w:pPr>
          </w:p>
        </w:tc>
      </w:tr>
      <w:tr w:rsidR="000E5C16" w:rsidRPr="000E5C16" w14:paraId="5B38D374" w14:textId="77777777" w:rsidTr="3F30BA39">
        <w:tc>
          <w:tcPr>
            <w:tcW w:w="2595" w:type="dxa"/>
            <w:tcBorders>
              <w:left w:val="double" w:sz="4" w:space="0" w:color="auto"/>
              <w:right w:val="double" w:sz="4" w:space="0" w:color="auto"/>
            </w:tcBorders>
          </w:tcPr>
          <w:p w14:paraId="0E433E99" w14:textId="77777777" w:rsidR="000E5C16" w:rsidRPr="000E5C16" w:rsidRDefault="000E5C16" w:rsidP="00AF2A95">
            <w:pPr>
              <w:jc w:val="both"/>
              <w:rPr>
                <w:rFonts w:asciiTheme="majorHAnsi" w:hAnsiTheme="majorHAnsi"/>
                <w:b/>
                <w:sz w:val="24"/>
                <w:szCs w:val="24"/>
              </w:rPr>
            </w:pPr>
            <w:r w:rsidRPr="000E5C16">
              <w:rPr>
                <w:rFonts w:asciiTheme="majorHAnsi" w:hAnsiTheme="majorHAnsi"/>
                <w:b/>
                <w:sz w:val="24"/>
                <w:szCs w:val="24"/>
              </w:rPr>
              <w:t xml:space="preserve">Telefoonnummer: </w:t>
            </w:r>
          </w:p>
        </w:tc>
        <w:tc>
          <w:tcPr>
            <w:tcW w:w="6447" w:type="dxa"/>
            <w:tcBorders>
              <w:left w:val="double" w:sz="4" w:space="0" w:color="auto"/>
              <w:right w:val="double" w:sz="4" w:space="0" w:color="auto"/>
            </w:tcBorders>
          </w:tcPr>
          <w:p w14:paraId="44C52C14" w14:textId="7B728788" w:rsidR="000E5C16" w:rsidRPr="000E5C16" w:rsidRDefault="000E5C16" w:rsidP="00AF2A95">
            <w:pPr>
              <w:jc w:val="both"/>
              <w:rPr>
                <w:rFonts w:asciiTheme="majorHAnsi" w:hAnsiTheme="majorHAnsi"/>
                <w:b/>
                <w:sz w:val="24"/>
                <w:szCs w:val="24"/>
              </w:rPr>
            </w:pPr>
          </w:p>
        </w:tc>
      </w:tr>
    </w:tbl>
    <w:p w14:paraId="2E150154" w14:textId="77777777" w:rsidR="000E5C16" w:rsidRPr="000E5C16" w:rsidRDefault="000E5C16" w:rsidP="00AF2A95">
      <w:pPr>
        <w:jc w:val="both"/>
        <w:rPr>
          <w:rFonts w:asciiTheme="majorHAnsi" w:hAnsiTheme="maj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47"/>
      </w:tblGrid>
      <w:tr w:rsidR="000E5C16" w:rsidRPr="000E5C16" w14:paraId="257898AB" w14:textId="77777777" w:rsidTr="3F30BA39">
        <w:tc>
          <w:tcPr>
            <w:tcW w:w="9042" w:type="dxa"/>
            <w:gridSpan w:val="2"/>
            <w:tcBorders>
              <w:left w:val="double" w:sz="4" w:space="0" w:color="auto"/>
              <w:right w:val="double" w:sz="4" w:space="0" w:color="auto"/>
            </w:tcBorders>
            <w:shd w:val="clear" w:color="auto" w:fill="B7D4EF"/>
          </w:tcPr>
          <w:p w14:paraId="76E0B47A" w14:textId="77777777" w:rsidR="000E5C16" w:rsidRPr="000E5C16" w:rsidRDefault="000E5C16" w:rsidP="00AF2A95">
            <w:pPr>
              <w:jc w:val="both"/>
              <w:rPr>
                <w:rFonts w:asciiTheme="majorHAnsi" w:hAnsiTheme="majorHAnsi"/>
                <w:b/>
                <w:bCs/>
                <w:sz w:val="24"/>
                <w:szCs w:val="24"/>
              </w:rPr>
            </w:pPr>
            <w:r w:rsidRPr="000E5C16">
              <w:rPr>
                <w:rFonts w:asciiTheme="majorHAnsi" w:hAnsiTheme="majorHAnsi"/>
                <w:b/>
                <w:bCs/>
                <w:sz w:val="24"/>
                <w:szCs w:val="24"/>
              </w:rPr>
              <w:t>Referent 2</w:t>
            </w:r>
          </w:p>
        </w:tc>
      </w:tr>
      <w:tr w:rsidR="000E5C16" w:rsidRPr="000E5C16" w14:paraId="45511844" w14:textId="77777777" w:rsidTr="3F30BA39">
        <w:tc>
          <w:tcPr>
            <w:tcW w:w="2595" w:type="dxa"/>
            <w:tcBorders>
              <w:left w:val="double" w:sz="4" w:space="0" w:color="auto"/>
              <w:right w:val="double" w:sz="4" w:space="0" w:color="auto"/>
            </w:tcBorders>
          </w:tcPr>
          <w:p w14:paraId="1E85A4C6" w14:textId="77777777" w:rsidR="000E5C16" w:rsidRPr="000E5C16" w:rsidRDefault="000E5C16" w:rsidP="00AF2A95">
            <w:pPr>
              <w:jc w:val="both"/>
              <w:rPr>
                <w:rFonts w:asciiTheme="majorHAnsi" w:hAnsiTheme="majorHAnsi"/>
                <w:b/>
                <w:sz w:val="24"/>
                <w:szCs w:val="24"/>
              </w:rPr>
            </w:pPr>
            <w:r w:rsidRPr="000E5C16">
              <w:rPr>
                <w:rFonts w:asciiTheme="majorHAnsi" w:hAnsiTheme="majorHAnsi"/>
                <w:b/>
                <w:sz w:val="24"/>
                <w:szCs w:val="24"/>
              </w:rPr>
              <w:t xml:space="preserve">Naam: </w:t>
            </w:r>
          </w:p>
        </w:tc>
        <w:tc>
          <w:tcPr>
            <w:tcW w:w="6447" w:type="dxa"/>
            <w:tcBorders>
              <w:left w:val="double" w:sz="4" w:space="0" w:color="auto"/>
              <w:right w:val="double" w:sz="4" w:space="0" w:color="auto"/>
            </w:tcBorders>
          </w:tcPr>
          <w:p w14:paraId="080F12CE" w14:textId="73C67872" w:rsidR="000E5C16" w:rsidRPr="000E5C16" w:rsidRDefault="000E5C16" w:rsidP="00AF2A95">
            <w:pPr>
              <w:jc w:val="both"/>
              <w:rPr>
                <w:rFonts w:asciiTheme="majorHAnsi" w:hAnsiTheme="majorHAnsi"/>
                <w:b/>
                <w:sz w:val="24"/>
                <w:szCs w:val="24"/>
              </w:rPr>
            </w:pPr>
          </w:p>
        </w:tc>
      </w:tr>
      <w:tr w:rsidR="000E5C16" w:rsidRPr="000E5C16" w14:paraId="72B85E36" w14:textId="77777777" w:rsidTr="3F30BA39">
        <w:trPr>
          <w:trHeight w:val="300"/>
        </w:trPr>
        <w:tc>
          <w:tcPr>
            <w:tcW w:w="2595" w:type="dxa"/>
            <w:tcBorders>
              <w:left w:val="double" w:sz="4" w:space="0" w:color="auto"/>
              <w:right w:val="double" w:sz="4" w:space="0" w:color="auto"/>
            </w:tcBorders>
          </w:tcPr>
          <w:p w14:paraId="531CC1B8" w14:textId="77777777" w:rsidR="000E5C16" w:rsidRPr="000E5C16" w:rsidRDefault="000E5C16" w:rsidP="00AF2A95">
            <w:pPr>
              <w:jc w:val="both"/>
              <w:rPr>
                <w:rFonts w:asciiTheme="majorHAnsi" w:hAnsiTheme="majorHAnsi"/>
                <w:b/>
                <w:sz w:val="24"/>
                <w:szCs w:val="24"/>
              </w:rPr>
            </w:pPr>
            <w:r w:rsidRPr="000E5C16">
              <w:rPr>
                <w:rFonts w:asciiTheme="majorHAnsi" w:hAnsiTheme="majorHAnsi"/>
                <w:b/>
                <w:sz w:val="24"/>
                <w:szCs w:val="24"/>
              </w:rPr>
              <w:t xml:space="preserve">Functie: </w:t>
            </w:r>
          </w:p>
        </w:tc>
        <w:tc>
          <w:tcPr>
            <w:tcW w:w="6447" w:type="dxa"/>
            <w:tcBorders>
              <w:left w:val="double" w:sz="4" w:space="0" w:color="auto"/>
              <w:right w:val="double" w:sz="4" w:space="0" w:color="auto"/>
            </w:tcBorders>
          </w:tcPr>
          <w:p w14:paraId="11408198" w14:textId="200799FD" w:rsidR="000E5C16" w:rsidRPr="00D41B14" w:rsidRDefault="000E5C16" w:rsidP="3F30BA39">
            <w:pPr>
              <w:jc w:val="both"/>
              <w:rPr>
                <w:rFonts w:asciiTheme="majorHAnsi" w:hAnsiTheme="majorHAnsi"/>
                <w:b/>
                <w:bCs/>
                <w:sz w:val="18"/>
                <w:szCs w:val="18"/>
              </w:rPr>
            </w:pPr>
          </w:p>
        </w:tc>
      </w:tr>
      <w:tr w:rsidR="000E5C16" w:rsidRPr="000E5C16" w14:paraId="56F22396" w14:textId="77777777" w:rsidTr="3F30BA39">
        <w:tc>
          <w:tcPr>
            <w:tcW w:w="2595" w:type="dxa"/>
            <w:tcBorders>
              <w:left w:val="double" w:sz="4" w:space="0" w:color="auto"/>
              <w:right w:val="double" w:sz="4" w:space="0" w:color="auto"/>
            </w:tcBorders>
          </w:tcPr>
          <w:p w14:paraId="26032E16" w14:textId="77777777" w:rsidR="000E5C16" w:rsidRPr="000E5C16" w:rsidRDefault="000E5C16" w:rsidP="00AF2A95">
            <w:pPr>
              <w:jc w:val="both"/>
              <w:rPr>
                <w:rFonts w:asciiTheme="majorHAnsi" w:hAnsiTheme="majorHAnsi"/>
                <w:b/>
                <w:sz w:val="24"/>
                <w:szCs w:val="24"/>
              </w:rPr>
            </w:pPr>
            <w:r w:rsidRPr="000E5C16">
              <w:rPr>
                <w:rFonts w:asciiTheme="majorHAnsi" w:hAnsiTheme="majorHAnsi"/>
                <w:b/>
                <w:sz w:val="24"/>
                <w:szCs w:val="24"/>
              </w:rPr>
              <w:t xml:space="preserve">Telefoonnummer: </w:t>
            </w:r>
          </w:p>
        </w:tc>
        <w:tc>
          <w:tcPr>
            <w:tcW w:w="6447" w:type="dxa"/>
            <w:tcBorders>
              <w:left w:val="double" w:sz="4" w:space="0" w:color="auto"/>
              <w:right w:val="double" w:sz="4" w:space="0" w:color="auto"/>
            </w:tcBorders>
          </w:tcPr>
          <w:p w14:paraId="630BCE31" w14:textId="5EAB3A07" w:rsidR="000E5C16" w:rsidRPr="000E5C16" w:rsidRDefault="000E5C16" w:rsidP="00AF2A95">
            <w:pPr>
              <w:jc w:val="both"/>
              <w:rPr>
                <w:rFonts w:asciiTheme="majorHAnsi" w:hAnsiTheme="majorHAnsi"/>
                <w:b/>
                <w:sz w:val="24"/>
                <w:szCs w:val="24"/>
              </w:rPr>
            </w:pPr>
          </w:p>
        </w:tc>
      </w:tr>
    </w:tbl>
    <w:p w14:paraId="0851160E" w14:textId="5E0F73E7" w:rsidR="000E5C16" w:rsidRPr="000E5C16" w:rsidRDefault="000E5C16" w:rsidP="00AF2A95">
      <w:pPr>
        <w:spacing w:after="160" w:line="259" w:lineRule="auto"/>
        <w:jc w:val="both"/>
        <w:rPr>
          <w:rFonts w:asciiTheme="majorHAnsi" w:hAnsiTheme="majorHAnsi"/>
          <w:b/>
          <w:sz w:val="24"/>
          <w:szCs w:val="24"/>
        </w:rPr>
      </w:pPr>
    </w:p>
    <w:p w14:paraId="0A5CF825" w14:textId="77777777" w:rsidR="00156735" w:rsidRDefault="00156735">
      <w:pPr>
        <w:spacing w:after="160" w:line="278" w:lineRule="auto"/>
        <w:rPr>
          <w:rFonts w:asciiTheme="majorHAnsi" w:hAnsiTheme="majorHAnsi"/>
          <w:b/>
          <w:sz w:val="24"/>
          <w:szCs w:val="24"/>
        </w:rPr>
      </w:pPr>
      <w:r>
        <w:rPr>
          <w:rFonts w:asciiTheme="majorHAnsi" w:hAnsiTheme="majorHAnsi"/>
          <w:b/>
          <w:sz w:val="24"/>
          <w:szCs w:val="24"/>
        </w:rPr>
        <w:br w:type="page"/>
      </w:r>
    </w:p>
    <w:p w14:paraId="29C7C325" w14:textId="32EE3565" w:rsidR="000E5C16" w:rsidRPr="000E5C16" w:rsidRDefault="000E5C16" w:rsidP="3F30BA39">
      <w:pPr>
        <w:jc w:val="both"/>
        <w:rPr>
          <w:rFonts w:asciiTheme="majorHAnsi" w:hAnsiTheme="majorHAnsi"/>
          <w:b/>
          <w:bCs/>
          <w:sz w:val="24"/>
          <w:szCs w:val="24"/>
        </w:rPr>
      </w:pPr>
      <w:r w:rsidRPr="3F30BA39">
        <w:rPr>
          <w:rFonts w:asciiTheme="majorHAnsi" w:hAnsiTheme="majorHAnsi"/>
          <w:b/>
          <w:bCs/>
          <w:sz w:val="24"/>
          <w:szCs w:val="24"/>
        </w:rPr>
        <w:lastRenderedPageBreak/>
        <w:t>Deel 4: Pape</w:t>
      </w:r>
      <w:r w:rsidR="22593248" w:rsidRPr="3F30BA39">
        <w:rPr>
          <w:rFonts w:asciiTheme="majorHAnsi" w:hAnsiTheme="majorHAnsi"/>
          <w:b/>
          <w:bCs/>
          <w:sz w:val="24"/>
          <w:szCs w:val="24"/>
        </w:rPr>
        <w:t>r</w:t>
      </w:r>
    </w:p>
    <w:p w14:paraId="1BE6671A" w14:textId="74E7575C" w:rsidR="000E5C16" w:rsidRPr="000E5C16" w:rsidRDefault="776F0238" w:rsidP="08A31C7B">
      <w:pPr>
        <w:jc w:val="both"/>
        <w:rPr>
          <w:rFonts w:asciiTheme="majorHAnsi" w:hAnsiTheme="majorHAnsi"/>
          <w:sz w:val="24"/>
          <w:szCs w:val="24"/>
        </w:rPr>
      </w:pPr>
      <w:r w:rsidRPr="3F30BA39">
        <w:rPr>
          <w:rFonts w:asciiTheme="majorHAnsi" w:hAnsiTheme="majorHAnsi"/>
          <w:sz w:val="24"/>
          <w:szCs w:val="24"/>
        </w:rPr>
        <w:t>We vragen je</w:t>
      </w:r>
      <w:r w:rsidR="000E5C16" w:rsidRPr="3F30BA39">
        <w:rPr>
          <w:rFonts w:asciiTheme="majorHAnsi" w:hAnsiTheme="majorHAnsi"/>
          <w:sz w:val="24"/>
          <w:szCs w:val="24"/>
        </w:rPr>
        <w:t xml:space="preserve"> twee korte papers </w:t>
      </w:r>
      <w:r w:rsidR="78E0C20E" w:rsidRPr="3F30BA39">
        <w:rPr>
          <w:rFonts w:asciiTheme="majorHAnsi" w:hAnsiTheme="majorHAnsi"/>
          <w:sz w:val="24"/>
          <w:szCs w:val="24"/>
        </w:rPr>
        <w:t xml:space="preserve">(maximaal 500 woorden per paper) </w:t>
      </w:r>
      <w:r w:rsidR="000E5C16" w:rsidRPr="3F30BA39">
        <w:rPr>
          <w:rFonts w:asciiTheme="majorHAnsi" w:hAnsiTheme="majorHAnsi"/>
          <w:sz w:val="24"/>
          <w:szCs w:val="24"/>
        </w:rPr>
        <w:t>te schrijven</w:t>
      </w:r>
      <w:r w:rsidR="00FA3A5B" w:rsidRPr="3F30BA39">
        <w:rPr>
          <w:rFonts w:asciiTheme="majorHAnsi" w:hAnsiTheme="majorHAnsi"/>
          <w:sz w:val="24"/>
          <w:szCs w:val="24"/>
        </w:rPr>
        <w:t xml:space="preserve"> naar aanleiding van twee vragen</w:t>
      </w:r>
      <w:r w:rsidR="2677F85E" w:rsidRPr="3F30BA39">
        <w:rPr>
          <w:rFonts w:asciiTheme="majorHAnsi" w:hAnsiTheme="majorHAnsi"/>
          <w:sz w:val="24"/>
          <w:szCs w:val="24"/>
        </w:rPr>
        <w:t xml:space="preserve">. </w:t>
      </w:r>
      <w:r w:rsidR="4054EEE5" w:rsidRPr="3F30BA39">
        <w:rPr>
          <w:rFonts w:asciiTheme="majorHAnsi" w:hAnsiTheme="majorHAnsi"/>
          <w:sz w:val="24"/>
          <w:szCs w:val="24"/>
        </w:rPr>
        <w:t>De vragen</w:t>
      </w:r>
      <w:r w:rsidR="4F79EB66" w:rsidRPr="3F30BA39">
        <w:rPr>
          <w:rFonts w:asciiTheme="majorHAnsi" w:hAnsiTheme="majorHAnsi"/>
          <w:sz w:val="24"/>
          <w:szCs w:val="24"/>
        </w:rPr>
        <w:t xml:space="preserve"> en een korte introductie daarop</w:t>
      </w:r>
      <w:r w:rsidR="4054EEE5" w:rsidRPr="3F30BA39">
        <w:rPr>
          <w:rFonts w:asciiTheme="majorHAnsi" w:hAnsiTheme="majorHAnsi"/>
          <w:sz w:val="24"/>
          <w:szCs w:val="24"/>
        </w:rPr>
        <w:t xml:space="preserve"> </w:t>
      </w:r>
      <w:r w:rsidR="2E054DD7" w:rsidRPr="3F30BA39">
        <w:rPr>
          <w:rFonts w:asciiTheme="majorHAnsi" w:hAnsiTheme="majorHAnsi"/>
          <w:sz w:val="24"/>
          <w:szCs w:val="24"/>
        </w:rPr>
        <w:t>vind je hieronder</w:t>
      </w:r>
      <w:r w:rsidR="4054EEE5" w:rsidRPr="3F30BA39">
        <w:rPr>
          <w:rFonts w:asciiTheme="majorHAnsi" w:hAnsiTheme="majorHAnsi"/>
          <w:sz w:val="24"/>
          <w:szCs w:val="24"/>
        </w:rPr>
        <w:t xml:space="preserve">. </w:t>
      </w:r>
      <w:r w:rsidR="32BED323" w:rsidRPr="3F30BA39">
        <w:rPr>
          <w:rFonts w:asciiTheme="majorHAnsi" w:hAnsiTheme="majorHAnsi"/>
          <w:sz w:val="24"/>
          <w:szCs w:val="24"/>
        </w:rPr>
        <w:t>Er is één verplichte vraag</w:t>
      </w:r>
      <w:r w:rsidR="292910C9" w:rsidRPr="3F30BA39">
        <w:rPr>
          <w:rFonts w:asciiTheme="majorHAnsi" w:hAnsiTheme="majorHAnsi"/>
          <w:sz w:val="24"/>
          <w:szCs w:val="24"/>
        </w:rPr>
        <w:t>. Ook</w:t>
      </w:r>
      <w:r w:rsidR="32BED323" w:rsidRPr="3F30BA39">
        <w:rPr>
          <w:rFonts w:asciiTheme="majorHAnsi" w:hAnsiTheme="majorHAnsi"/>
          <w:sz w:val="24"/>
          <w:szCs w:val="24"/>
        </w:rPr>
        <w:t xml:space="preserve"> zijn</w:t>
      </w:r>
      <w:r w:rsidR="3607150E" w:rsidRPr="3F30BA39">
        <w:rPr>
          <w:rFonts w:asciiTheme="majorHAnsi" w:hAnsiTheme="majorHAnsi"/>
          <w:sz w:val="24"/>
          <w:szCs w:val="24"/>
        </w:rPr>
        <w:t xml:space="preserve"> er</w:t>
      </w:r>
      <w:r w:rsidR="32BED323" w:rsidRPr="3F30BA39">
        <w:rPr>
          <w:rFonts w:asciiTheme="majorHAnsi" w:hAnsiTheme="majorHAnsi"/>
          <w:sz w:val="24"/>
          <w:szCs w:val="24"/>
        </w:rPr>
        <w:t xml:space="preserve"> twee keuzevragen waarvan je er é</w:t>
      </w:r>
      <w:r w:rsidR="55FF427A" w:rsidRPr="3F30BA39">
        <w:rPr>
          <w:rFonts w:asciiTheme="majorHAnsi" w:hAnsiTheme="majorHAnsi"/>
          <w:sz w:val="24"/>
          <w:szCs w:val="24"/>
        </w:rPr>
        <w:t>én dient te kiezen</w:t>
      </w:r>
      <w:r w:rsidR="32BED323" w:rsidRPr="3F30BA39">
        <w:rPr>
          <w:rFonts w:asciiTheme="majorHAnsi" w:hAnsiTheme="majorHAnsi"/>
          <w:sz w:val="24"/>
          <w:szCs w:val="24"/>
        </w:rPr>
        <w:t xml:space="preserve">. </w:t>
      </w:r>
    </w:p>
    <w:p w14:paraId="3234D883" w14:textId="226862A3" w:rsidR="000E5C16" w:rsidRPr="000E5C16" w:rsidRDefault="368616C6" w:rsidP="08A31C7B">
      <w:pPr>
        <w:jc w:val="both"/>
        <w:rPr>
          <w:rFonts w:asciiTheme="majorHAnsi" w:hAnsiTheme="majorHAnsi"/>
          <w:sz w:val="24"/>
          <w:szCs w:val="24"/>
        </w:rPr>
      </w:pPr>
      <w:r w:rsidRPr="3F30BA39">
        <w:rPr>
          <w:rFonts w:asciiTheme="majorHAnsi" w:hAnsiTheme="majorHAnsi"/>
          <w:sz w:val="24"/>
          <w:szCs w:val="24"/>
        </w:rPr>
        <w:t>E</w:t>
      </w:r>
      <w:r w:rsidR="005F6490" w:rsidRPr="3F30BA39">
        <w:rPr>
          <w:rFonts w:asciiTheme="majorHAnsi" w:hAnsiTheme="majorHAnsi"/>
          <w:sz w:val="24"/>
          <w:szCs w:val="24"/>
        </w:rPr>
        <w:t>r is geen goed of fout</w:t>
      </w:r>
      <w:r w:rsidR="7DF0662E" w:rsidRPr="3F30BA39">
        <w:rPr>
          <w:rFonts w:asciiTheme="majorHAnsi" w:hAnsiTheme="majorHAnsi"/>
          <w:sz w:val="24"/>
          <w:szCs w:val="24"/>
        </w:rPr>
        <w:t xml:space="preserve"> in jouw antwoorden op de vragen</w:t>
      </w:r>
      <w:r w:rsidR="005F6490" w:rsidRPr="3F30BA39">
        <w:rPr>
          <w:rFonts w:asciiTheme="majorHAnsi" w:hAnsiTheme="majorHAnsi"/>
          <w:sz w:val="24"/>
          <w:szCs w:val="24"/>
        </w:rPr>
        <w:t xml:space="preserve">: </w:t>
      </w:r>
      <w:r w:rsidR="008E442A" w:rsidRPr="3F30BA39">
        <w:rPr>
          <w:rFonts w:asciiTheme="majorHAnsi" w:hAnsiTheme="majorHAnsi"/>
          <w:sz w:val="24"/>
          <w:szCs w:val="24"/>
        </w:rPr>
        <w:t>We zijn geïnteresseerd in jouw onderbouwde mening</w:t>
      </w:r>
      <w:r w:rsidR="0BBE6946" w:rsidRPr="3F30BA39">
        <w:rPr>
          <w:rFonts w:asciiTheme="majorHAnsi" w:hAnsiTheme="majorHAnsi"/>
          <w:sz w:val="24"/>
          <w:szCs w:val="24"/>
        </w:rPr>
        <w:t>. We</w:t>
      </w:r>
      <w:r w:rsidR="008E442A" w:rsidRPr="3F30BA39">
        <w:rPr>
          <w:rFonts w:asciiTheme="majorHAnsi" w:hAnsiTheme="majorHAnsi"/>
          <w:sz w:val="24"/>
          <w:szCs w:val="24"/>
        </w:rPr>
        <w:t>es specifiek en helder. Het gebruik van AI wordt sterk afgeraden. AI-antwoorden zijn vaak oppervlakkig en overlappen met andere inzendingen. Papers die duidelijk door AI zijn opgesteld kunnen niet worden beoordeeld.</w:t>
      </w:r>
      <w:r w:rsidR="068C7CB6" w:rsidRPr="3F30BA39">
        <w:rPr>
          <w:rFonts w:asciiTheme="majorHAnsi" w:hAnsiTheme="majorHAnsi"/>
          <w:sz w:val="24"/>
          <w:szCs w:val="24"/>
        </w:rPr>
        <w:t xml:space="preserve"> </w:t>
      </w:r>
    </w:p>
    <w:p w14:paraId="6F9634C9" w14:textId="1E4973D5" w:rsidR="000E5C16" w:rsidRPr="000E5C16" w:rsidRDefault="3AEC92EB" w:rsidP="08A31C7B">
      <w:pPr>
        <w:jc w:val="both"/>
        <w:rPr>
          <w:rFonts w:asciiTheme="majorHAnsi" w:hAnsiTheme="majorHAnsi"/>
          <w:sz w:val="24"/>
          <w:szCs w:val="24"/>
        </w:rPr>
      </w:pPr>
      <w:r w:rsidRPr="3F30BA39">
        <w:rPr>
          <w:rFonts w:asciiTheme="majorHAnsi" w:hAnsiTheme="majorHAnsi"/>
          <w:sz w:val="24"/>
          <w:szCs w:val="24"/>
        </w:rPr>
        <w:t xml:space="preserve">Om je beursaanmelding compleet te maken dienen we dit formulier te ontvangen, beide papers, en je motivatiebrief. </w:t>
      </w:r>
    </w:p>
    <w:p w14:paraId="4A0BFBC6" w14:textId="5F353762" w:rsidR="000E5C16" w:rsidRPr="000E5C16" w:rsidRDefault="000E5C16" w:rsidP="08A31C7B">
      <w:pPr>
        <w:jc w:val="both"/>
        <w:rPr>
          <w:rFonts w:asciiTheme="majorHAnsi" w:hAnsiTheme="majorHAnsi"/>
          <w:sz w:val="24"/>
          <w:szCs w:val="24"/>
        </w:rPr>
      </w:pPr>
      <w:r w:rsidRPr="08A31C7B">
        <w:rPr>
          <w:rFonts w:asciiTheme="majorHAnsi" w:hAnsiTheme="majorHAnsi"/>
          <w:b/>
          <w:bCs/>
          <w:sz w:val="24"/>
          <w:szCs w:val="24"/>
          <w:u w:val="single"/>
        </w:rPr>
        <w:t>Verplichte vraag:</w:t>
      </w:r>
      <w:r w:rsidRPr="08A31C7B">
        <w:rPr>
          <w:rFonts w:asciiTheme="majorHAnsi" w:hAnsiTheme="majorHAnsi"/>
          <w:sz w:val="24"/>
          <w:szCs w:val="24"/>
        </w:rPr>
        <w:t xml:space="preserve"> </w:t>
      </w:r>
    </w:p>
    <w:p w14:paraId="2B81AC7D" w14:textId="39F3ABE3" w:rsidR="000E5C16" w:rsidRPr="000E5C16" w:rsidRDefault="000E5C16" w:rsidP="08A31C7B">
      <w:pPr>
        <w:jc w:val="both"/>
        <w:rPr>
          <w:rFonts w:asciiTheme="majorHAnsi" w:hAnsiTheme="majorHAnsi"/>
          <w:sz w:val="24"/>
          <w:szCs w:val="24"/>
        </w:rPr>
      </w:pPr>
      <w:r w:rsidRPr="08A31C7B">
        <w:rPr>
          <w:rFonts w:asciiTheme="majorHAnsi" w:hAnsiTheme="majorHAnsi"/>
          <w:b/>
          <w:bCs/>
          <w:sz w:val="24"/>
          <w:szCs w:val="24"/>
        </w:rPr>
        <w:t>Geopolitiek</w:t>
      </w:r>
    </w:p>
    <w:p w14:paraId="155EE679" w14:textId="398BE524" w:rsidR="008E442A" w:rsidRPr="00CC6399" w:rsidRDefault="005A0057" w:rsidP="08A31C7B">
      <w:pPr>
        <w:spacing w:after="0"/>
        <w:jc w:val="both"/>
        <w:rPr>
          <w:rFonts w:asciiTheme="majorHAnsi" w:hAnsiTheme="majorHAnsi"/>
          <w:sz w:val="24"/>
          <w:szCs w:val="24"/>
        </w:rPr>
      </w:pPr>
      <w:r w:rsidRPr="08A31C7B">
        <w:rPr>
          <w:rFonts w:asciiTheme="majorHAnsi" w:hAnsiTheme="majorHAnsi"/>
          <w:sz w:val="24"/>
          <w:szCs w:val="24"/>
        </w:rPr>
        <w:t xml:space="preserve">Onlangs is Sjoerd </w:t>
      </w:r>
      <w:proofErr w:type="spellStart"/>
      <w:r w:rsidRPr="08A31C7B">
        <w:rPr>
          <w:rFonts w:asciiTheme="majorHAnsi" w:hAnsiTheme="majorHAnsi"/>
          <w:sz w:val="24"/>
          <w:szCs w:val="24"/>
        </w:rPr>
        <w:t>Sjoerdsma</w:t>
      </w:r>
      <w:proofErr w:type="spellEnd"/>
      <w:r w:rsidRPr="08A31C7B">
        <w:rPr>
          <w:rFonts w:asciiTheme="majorHAnsi" w:hAnsiTheme="majorHAnsi"/>
          <w:sz w:val="24"/>
          <w:szCs w:val="24"/>
        </w:rPr>
        <w:t xml:space="preserve"> </w:t>
      </w:r>
      <w:r w:rsidR="008E442A" w:rsidRPr="08A31C7B">
        <w:rPr>
          <w:rFonts w:asciiTheme="majorHAnsi" w:hAnsiTheme="majorHAnsi"/>
          <w:sz w:val="24"/>
          <w:szCs w:val="24"/>
        </w:rPr>
        <w:t>benoemd tot minister van Buitenlandse Handel en Ontwikkelingssamenwerking in Nederland</w:t>
      </w:r>
      <w:r w:rsidR="00AB1494" w:rsidRPr="08A31C7B">
        <w:rPr>
          <w:rFonts w:asciiTheme="majorHAnsi" w:hAnsiTheme="majorHAnsi"/>
          <w:sz w:val="24"/>
          <w:szCs w:val="24"/>
        </w:rPr>
        <w:t xml:space="preserve">. </w:t>
      </w:r>
      <w:proofErr w:type="spellStart"/>
      <w:r w:rsidR="00AB1494" w:rsidRPr="08A31C7B">
        <w:rPr>
          <w:rFonts w:asciiTheme="majorHAnsi" w:hAnsiTheme="majorHAnsi"/>
          <w:sz w:val="24"/>
          <w:szCs w:val="24"/>
        </w:rPr>
        <w:t>Dhr</w:t>
      </w:r>
      <w:proofErr w:type="spellEnd"/>
      <w:r w:rsidR="00AB1494" w:rsidRPr="08A31C7B">
        <w:rPr>
          <w:rFonts w:asciiTheme="majorHAnsi" w:hAnsiTheme="majorHAnsi"/>
          <w:sz w:val="24"/>
          <w:szCs w:val="24"/>
        </w:rPr>
        <w:t xml:space="preserve"> </w:t>
      </w:r>
      <w:proofErr w:type="spellStart"/>
      <w:r w:rsidR="00AB1494" w:rsidRPr="08A31C7B">
        <w:rPr>
          <w:rFonts w:asciiTheme="majorHAnsi" w:hAnsiTheme="majorHAnsi"/>
          <w:sz w:val="24"/>
          <w:szCs w:val="24"/>
        </w:rPr>
        <w:t>Sjoersma</w:t>
      </w:r>
      <w:proofErr w:type="spellEnd"/>
      <w:r w:rsidR="008E442A" w:rsidRPr="08A31C7B">
        <w:rPr>
          <w:rFonts w:asciiTheme="majorHAnsi" w:hAnsiTheme="majorHAnsi"/>
          <w:sz w:val="24"/>
          <w:szCs w:val="24"/>
        </w:rPr>
        <w:t xml:space="preserve"> staat sinds 2021 op een Chinese sanctielijst</w:t>
      </w:r>
      <w:r w:rsidR="00AB1494" w:rsidRPr="08A31C7B">
        <w:rPr>
          <w:rFonts w:asciiTheme="majorHAnsi" w:hAnsiTheme="majorHAnsi"/>
          <w:sz w:val="24"/>
          <w:szCs w:val="24"/>
        </w:rPr>
        <w:t>,</w:t>
      </w:r>
      <w:r w:rsidR="008E442A" w:rsidRPr="08A31C7B">
        <w:rPr>
          <w:rFonts w:asciiTheme="majorHAnsi" w:hAnsiTheme="majorHAnsi"/>
          <w:sz w:val="24"/>
          <w:szCs w:val="24"/>
        </w:rPr>
        <w:t xml:space="preserve"> omdat hij als </w:t>
      </w:r>
      <w:r w:rsidR="00AB1494" w:rsidRPr="08A31C7B">
        <w:rPr>
          <w:rFonts w:asciiTheme="majorHAnsi" w:hAnsiTheme="majorHAnsi"/>
          <w:sz w:val="24"/>
          <w:szCs w:val="24"/>
        </w:rPr>
        <w:t xml:space="preserve">Tweede </w:t>
      </w:r>
      <w:r w:rsidR="008E442A" w:rsidRPr="08A31C7B">
        <w:rPr>
          <w:rFonts w:asciiTheme="majorHAnsi" w:hAnsiTheme="majorHAnsi"/>
          <w:sz w:val="24"/>
          <w:szCs w:val="24"/>
        </w:rPr>
        <w:t xml:space="preserve">Kamerlid </w:t>
      </w:r>
      <w:r w:rsidR="00AB1494" w:rsidRPr="08A31C7B">
        <w:rPr>
          <w:rFonts w:asciiTheme="majorHAnsi" w:hAnsiTheme="majorHAnsi"/>
          <w:sz w:val="24"/>
          <w:szCs w:val="24"/>
        </w:rPr>
        <w:t xml:space="preserve">mede-indiener was van </w:t>
      </w:r>
      <w:r w:rsidR="008E442A" w:rsidRPr="08A31C7B">
        <w:rPr>
          <w:rFonts w:asciiTheme="majorHAnsi" w:hAnsiTheme="majorHAnsi"/>
          <w:sz w:val="24"/>
          <w:szCs w:val="24"/>
        </w:rPr>
        <w:t xml:space="preserve">een motie waarin werd gesteld dat de behandeling van de </w:t>
      </w:r>
      <w:proofErr w:type="spellStart"/>
      <w:r w:rsidR="008E442A" w:rsidRPr="08A31C7B">
        <w:rPr>
          <w:rFonts w:asciiTheme="majorHAnsi" w:hAnsiTheme="majorHAnsi"/>
          <w:sz w:val="24"/>
          <w:szCs w:val="24"/>
        </w:rPr>
        <w:t>Oeigoerse</w:t>
      </w:r>
      <w:proofErr w:type="spellEnd"/>
      <w:r w:rsidR="008E442A" w:rsidRPr="08A31C7B">
        <w:rPr>
          <w:rFonts w:asciiTheme="majorHAnsi" w:hAnsiTheme="majorHAnsi"/>
          <w:sz w:val="24"/>
          <w:szCs w:val="24"/>
        </w:rPr>
        <w:t xml:space="preserve"> minderheid in China genocide zou zijn. </w:t>
      </w:r>
      <w:r w:rsidR="005A1090" w:rsidRPr="08A31C7B">
        <w:rPr>
          <w:rFonts w:asciiTheme="majorHAnsi" w:hAnsiTheme="majorHAnsi"/>
          <w:sz w:val="24"/>
          <w:szCs w:val="24"/>
        </w:rPr>
        <w:t>Ook werd</w:t>
      </w:r>
      <w:r w:rsidR="008E442A" w:rsidRPr="08A31C7B">
        <w:rPr>
          <w:rFonts w:asciiTheme="majorHAnsi" w:hAnsiTheme="majorHAnsi"/>
          <w:sz w:val="24"/>
          <w:szCs w:val="24"/>
        </w:rPr>
        <w:t xml:space="preserve"> hem onder meer de toegang tot China ontzegd en is hij uitgesloten van zakelijke relaties met Chinese partijen</w:t>
      </w:r>
      <w:r w:rsidR="00BB6136" w:rsidRPr="08A31C7B">
        <w:rPr>
          <w:rFonts w:asciiTheme="majorHAnsi" w:hAnsiTheme="majorHAnsi"/>
          <w:sz w:val="24"/>
          <w:szCs w:val="24"/>
        </w:rPr>
        <w:t xml:space="preserve">. </w:t>
      </w:r>
    </w:p>
    <w:p w14:paraId="74BC757D" w14:textId="415F9124" w:rsidR="008E442A" w:rsidRPr="00CC6399" w:rsidRDefault="008E442A" w:rsidP="08A31C7B">
      <w:pPr>
        <w:spacing w:after="0"/>
        <w:jc w:val="both"/>
        <w:rPr>
          <w:rFonts w:asciiTheme="majorHAnsi" w:hAnsiTheme="majorHAnsi"/>
          <w:sz w:val="24"/>
          <w:szCs w:val="24"/>
        </w:rPr>
      </w:pPr>
      <w:r w:rsidRPr="08A31C7B">
        <w:rPr>
          <w:rFonts w:asciiTheme="majorHAnsi" w:hAnsiTheme="majorHAnsi"/>
          <w:sz w:val="24"/>
          <w:szCs w:val="24"/>
        </w:rPr>
        <w:t>China verdedigt dergelijke tegenmaatregelen steevast als legitieme acties van een soeverein land dat zijn eigen belangen en reputatie beschermt. Peking beschouwt kritiek op interne</w:t>
      </w:r>
      <w:r w:rsidR="519CD23F" w:rsidRPr="08A31C7B">
        <w:rPr>
          <w:rFonts w:asciiTheme="majorHAnsi" w:hAnsiTheme="majorHAnsi"/>
          <w:sz w:val="24"/>
          <w:szCs w:val="24"/>
        </w:rPr>
        <w:t xml:space="preserve"> Chinese</w:t>
      </w:r>
      <w:r w:rsidRPr="08A31C7B">
        <w:rPr>
          <w:rFonts w:asciiTheme="majorHAnsi" w:hAnsiTheme="majorHAnsi"/>
          <w:sz w:val="24"/>
          <w:szCs w:val="24"/>
        </w:rPr>
        <w:t xml:space="preserve"> aangelegenheden als onaanvaardbare inmenging. </w:t>
      </w:r>
    </w:p>
    <w:p w14:paraId="7CF42BD3" w14:textId="77777777" w:rsidR="008E442A" w:rsidRPr="00CC6399" w:rsidRDefault="008E442A" w:rsidP="00CC6399">
      <w:pPr>
        <w:spacing w:after="0"/>
        <w:jc w:val="both"/>
        <w:rPr>
          <w:rFonts w:asciiTheme="majorHAnsi" w:hAnsiTheme="majorHAnsi"/>
          <w:sz w:val="24"/>
          <w:szCs w:val="24"/>
        </w:rPr>
      </w:pPr>
    </w:p>
    <w:p w14:paraId="3E4241C0" w14:textId="1E037E69" w:rsidR="008E442A" w:rsidRPr="00CC6399" w:rsidRDefault="008E442A" w:rsidP="08A31C7B">
      <w:pPr>
        <w:spacing w:after="0"/>
        <w:jc w:val="both"/>
        <w:rPr>
          <w:rFonts w:asciiTheme="majorHAnsi" w:hAnsiTheme="majorHAnsi"/>
          <w:sz w:val="24"/>
          <w:szCs w:val="24"/>
        </w:rPr>
      </w:pPr>
      <w:r w:rsidRPr="08A31C7B">
        <w:rPr>
          <w:rFonts w:asciiTheme="majorHAnsi" w:hAnsiTheme="majorHAnsi"/>
          <w:sz w:val="24"/>
          <w:szCs w:val="24"/>
        </w:rPr>
        <w:t xml:space="preserve">Deze dynamiek </w:t>
      </w:r>
      <w:r w:rsidR="486F1947" w:rsidRPr="08A31C7B">
        <w:rPr>
          <w:rFonts w:asciiTheme="majorHAnsi" w:hAnsiTheme="majorHAnsi"/>
          <w:sz w:val="24"/>
          <w:szCs w:val="24"/>
        </w:rPr>
        <w:t xml:space="preserve">stelt </w:t>
      </w:r>
      <w:r w:rsidRPr="08A31C7B">
        <w:rPr>
          <w:rFonts w:asciiTheme="majorHAnsi" w:hAnsiTheme="majorHAnsi"/>
          <w:sz w:val="24"/>
          <w:szCs w:val="24"/>
        </w:rPr>
        <w:t>landen zoals Nederland, die mensenrechten en democratie centraal stellen</w:t>
      </w:r>
      <w:r w:rsidR="2E6C5856" w:rsidRPr="08A31C7B">
        <w:rPr>
          <w:rFonts w:asciiTheme="majorHAnsi" w:hAnsiTheme="majorHAnsi"/>
          <w:sz w:val="24"/>
          <w:szCs w:val="24"/>
        </w:rPr>
        <w:t>,</w:t>
      </w:r>
      <w:r w:rsidR="65643DC8" w:rsidRPr="08A31C7B">
        <w:rPr>
          <w:rFonts w:asciiTheme="majorHAnsi" w:hAnsiTheme="majorHAnsi"/>
          <w:sz w:val="24"/>
          <w:szCs w:val="24"/>
        </w:rPr>
        <w:t xml:space="preserve"> voor complexe dilemma's. Moet Nederland zijn </w:t>
      </w:r>
      <w:r w:rsidRPr="08A31C7B">
        <w:rPr>
          <w:rFonts w:asciiTheme="majorHAnsi" w:hAnsiTheme="majorHAnsi"/>
          <w:sz w:val="24"/>
          <w:szCs w:val="24"/>
        </w:rPr>
        <w:t xml:space="preserve">waarden consequent verdedigen, ook als dat leidt tot repercussies van machtigere staten? </w:t>
      </w:r>
      <w:r w:rsidR="75BA3033" w:rsidRPr="08A31C7B">
        <w:rPr>
          <w:rFonts w:asciiTheme="majorHAnsi" w:hAnsiTheme="majorHAnsi"/>
          <w:sz w:val="24"/>
          <w:szCs w:val="24"/>
        </w:rPr>
        <w:t>Hoe</w:t>
      </w:r>
      <w:r w:rsidRPr="08A31C7B">
        <w:rPr>
          <w:rFonts w:asciiTheme="majorHAnsi" w:hAnsiTheme="majorHAnsi"/>
          <w:sz w:val="24"/>
          <w:szCs w:val="24"/>
        </w:rPr>
        <w:t xml:space="preserve"> wegen d</w:t>
      </w:r>
      <w:r w:rsidR="0B785DE0" w:rsidRPr="08A31C7B">
        <w:rPr>
          <w:rFonts w:asciiTheme="majorHAnsi" w:hAnsiTheme="majorHAnsi"/>
          <w:sz w:val="24"/>
          <w:szCs w:val="24"/>
        </w:rPr>
        <w:t xml:space="preserve">e Chinese tegenreacties </w:t>
      </w:r>
      <w:r w:rsidRPr="08A31C7B">
        <w:rPr>
          <w:rFonts w:asciiTheme="majorHAnsi" w:hAnsiTheme="majorHAnsi"/>
          <w:sz w:val="24"/>
          <w:szCs w:val="24"/>
        </w:rPr>
        <w:t>door op de interne besluitvorming en nationale soevereiniteit van kleinere democratieën</w:t>
      </w:r>
      <w:r w:rsidR="5713D859" w:rsidRPr="08A31C7B">
        <w:rPr>
          <w:rFonts w:asciiTheme="majorHAnsi" w:hAnsiTheme="majorHAnsi"/>
          <w:sz w:val="24"/>
          <w:szCs w:val="24"/>
        </w:rPr>
        <w:t>,</w:t>
      </w:r>
      <w:r w:rsidRPr="08A31C7B">
        <w:rPr>
          <w:rFonts w:asciiTheme="majorHAnsi" w:hAnsiTheme="majorHAnsi"/>
          <w:sz w:val="24"/>
          <w:szCs w:val="24"/>
        </w:rPr>
        <w:t xml:space="preserve"> binnen </w:t>
      </w:r>
      <w:r w:rsidR="6C023CC4" w:rsidRPr="08A31C7B">
        <w:rPr>
          <w:rFonts w:asciiTheme="majorHAnsi" w:hAnsiTheme="majorHAnsi"/>
          <w:sz w:val="24"/>
          <w:szCs w:val="24"/>
        </w:rPr>
        <w:t xml:space="preserve">steeds complexere geopolitieke </w:t>
      </w:r>
      <w:r w:rsidRPr="08A31C7B">
        <w:rPr>
          <w:rFonts w:asciiTheme="majorHAnsi" w:hAnsiTheme="majorHAnsi"/>
          <w:sz w:val="24"/>
          <w:szCs w:val="24"/>
        </w:rPr>
        <w:t>een mondiale geopolitieke context?</w:t>
      </w:r>
    </w:p>
    <w:p w14:paraId="0EE14595" w14:textId="77777777" w:rsidR="008E442A" w:rsidRPr="008E442A" w:rsidRDefault="008E442A" w:rsidP="00CC6399">
      <w:pPr>
        <w:spacing w:after="0"/>
        <w:jc w:val="both"/>
        <w:rPr>
          <w:rFonts w:asciiTheme="majorHAnsi" w:eastAsia="Times New Roman" w:hAnsiTheme="majorHAnsi" w:cs="Segoe UI"/>
          <w:sz w:val="24"/>
          <w:szCs w:val="24"/>
          <w:lang w:eastAsia="en-GB"/>
        </w:rPr>
      </w:pPr>
    </w:p>
    <w:p w14:paraId="237EBD77" w14:textId="31FCE775" w:rsidR="008E442A" w:rsidRDefault="008E442A" w:rsidP="08A31C7B">
      <w:pPr>
        <w:spacing w:after="0" w:line="240" w:lineRule="auto"/>
        <w:jc w:val="both"/>
        <w:rPr>
          <w:rFonts w:asciiTheme="majorHAnsi" w:eastAsia="Times New Roman" w:hAnsiTheme="majorHAnsi" w:cs="Segoe UI"/>
          <w:sz w:val="24"/>
          <w:szCs w:val="24"/>
          <w:lang w:eastAsia="en-GB"/>
        </w:rPr>
      </w:pPr>
      <w:r w:rsidRPr="3F30BA39">
        <w:rPr>
          <w:rFonts w:asciiTheme="majorHAnsi" w:eastAsia="Times New Roman" w:hAnsiTheme="majorHAnsi" w:cs="Segoe UI"/>
          <w:sz w:val="24"/>
          <w:szCs w:val="24"/>
          <w:u w:val="single"/>
          <w:lang w:eastAsia="en-GB"/>
        </w:rPr>
        <w:t xml:space="preserve">Dat breng ons tot de volgende </w:t>
      </w:r>
      <w:r w:rsidR="054C51C5" w:rsidRPr="3F30BA39">
        <w:rPr>
          <w:rFonts w:asciiTheme="majorHAnsi" w:eastAsia="Times New Roman" w:hAnsiTheme="majorHAnsi" w:cs="Segoe UI"/>
          <w:sz w:val="24"/>
          <w:szCs w:val="24"/>
          <w:u w:val="single"/>
          <w:lang w:eastAsia="en-GB"/>
        </w:rPr>
        <w:t xml:space="preserve">verplichte </w:t>
      </w:r>
      <w:r w:rsidRPr="3F30BA39">
        <w:rPr>
          <w:rFonts w:asciiTheme="majorHAnsi" w:eastAsia="Times New Roman" w:hAnsiTheme="majorHAnsi" w:cs="Segoe UI"/>
          <w:sz w:val="24"/>
          <w:szCs w:val="24"/>
          <w:u w:val="single"/>
          <w:lang w:eastAsia="en-GB"/>
        </w:rPr>
        <w:t>vraag</w:t>
      </w:r>
      <w:r w:rsidR="2C548BA3" w:rsidRPr="3F30BA39">
        <w:rPr>
          <w:rFonts w:asciiTheme="majorHAnsi" w:eastAsia="Times New Roman" w:hAnsiTheme="majorHAnsi" w:cs="Segoe UI"/>
          <w:sz w:val="24"/>
          <w:szCs w:val="24"/>
          <w:lang w:eastAsia="en-GB"/>
        </w:rPr>
        <w:t xml:space="preserve"> (gebruik maximaal 500 woorden</w:t>
      </w:r>
      <w:r w:rsidR="39C5C1FD" w:rsidRPr="3F30BA39">
        <w:rPr>
          <w:rFonts w:asciiTheme="majorHAnsi" w:eastAsia="Times New Roman" w:hAnsiTheme="majorHAnsi" w:cs="Segoe UI"/>
          <w:sz w:val="24"/>
          <w:szCs w:val="24"/>
          <w:lang w:eastAsia="en-GB"/>
        </w:rPr>
        <w:t xml:space="preserve"> voor je antwoord</w:t>
      </w:r>
      <w:r w:rsidR="2C548BA3" w:rsidRPr="3F30BA39">
        <w:rPr>
          <w:rFonts w:asciiTheme="majorHAnsi" w:eastAsia="Times New Roman" w:hAnsiTheme="majorHAnsi" w:cs="Segoe UI"/>
          <w:sz w:val="24"/>
          <w:szCs w:val="24"/>
          <w:lang w:eastAsia="en-GB"/>
        </w:rPr>
        <w:t>)</w:t>
      </w:r>
      <w:r w:rsidRPr="3F30BA39">
        <w:rPr>
          <w:rFonts w:asciiTheme="majorHAnsi" w:eastAsia="Times New Roman" w:hAnsiTheme="majorHAnsi" w:cs="Segoe UI"/>
          <w:sz w:val="24"/>
          <w:szCs w:val="24"/>
          <w:lang w:eastAsia="en-GB"/>
        </w:rPr>
        <w:t>:</w:t>
      </w:r>
    </w:p>
    <w:p w14:paraId="4F2B282F" w14:textId="4D98BB13" w:rsidR="000E5C16" w:rsidRPr="008E442A" w:rsidRDefault="008E442A" w:rsidP="08A31C7B">
      <w:pPr>
        <w:spacing w:after="0" w:line="240" w:lineRule="auto"/>
        <w:jc w:val="both"/>
        <w:rPr>
          <w:rFonts w:asciiTheme="majorHAnsi" w:eastAsia="Times New Roman" w:hAnsiTheme="majorHAnsi" w:cs="Segoe UI"/>
          <w:i/>
          <w:iCs/>
          <w:sz w:val="24"/>
          <w:szCs w:val="24"/>
          <w:lang w:eastAsia="en-GB"/>
        </w:rPr>
      </w:pPr>
      <w:r>
        <w:br/>
      </w:r>
      <w:r w:rsidRPr="08A31C7B">
        <w:rPr>
          <w:rFonts w:asciiTheme="majorHAnsi" w:eastAsia="Times New Roman" w:hAnsiTheme="majorHAnsi" w:cs="Segoe UI"/>
          <w:b/>
          <w:bCs/>
          <w:i/>
          <w:iCs/>
          <w:sz w:val="24"/>
          <w:szCs w:val="24"/>
          <w:lang w:eastAsia="en-GB"/>
        </w:rPr>
        <w:t>In hoeverre</w:t>
      </w:r>
      <w:r w:rsidR="00FC6515" w:rsidRPr="08A31C7B">
        <w:rPr>
          <w:rFonts w:asciiTheme="majorHAnsi" w:eastAsia="Times New Roman" w:hAnsiTheme="majorHAnsi" w:cs="Segoe UI"/>
          <w:b/>
          <w:bCs/>
          <w:i/>
          <w:iCs/>
          <w:sz w:val="24"/>
          <w:szCs w:val="24"/>
          <w:lang w:eastAsia="en-GB"/>
        </w:rPr>
        <w:t xml:space="preserve"> moet Nederland </w:t>
      </w:r>
      <w:r w:rsidR="00AA4F73" w:rsidRPr="08A31C7B">
        <w:rPr>
          <w:rFonts w:asciiTheme="majorHAnsi" w:eastAsia="Times New Roman" w:hAnsiTheme="majorHAnsi" w:cs="Segoe UI"/>
          <w:b/>
          <w:bCs/>
          <w:i/>
          <w:iCs/>
          <w:sz w:val="24"/>
          <w:szCs w:val="24"/>
          <w:lang w:eastAsia="en-GB"/>
        </w:rPr>
        <w:t xml:space="preserve">mensenrechten en democratie blijven verdedigen, </w:t>
      </w:r>
      <w:r w:rsidR="4CBEE968" w:rsidRPr="08A31C7B">
        <w:rPr>
          <w:rFonts w:asciiTheme="majorHAnsi" w:eastAsia="Times New Roman" w:hAnsiTheme="majorHAnsi" w:cs="Segoe UI"/>
          <w:b/>
          <w:bCs/>
          <w:i/>
          <w:iCs/>
          <w:sz w:val="24"/>
          <w:szCs w:val="24"/>
          <w:lang w:eastAsia="en-GB"/>
        </w:rPr>
        <w:t xml:space="preserve">ook </w:t>
      </w:r>
      <w:r w:rsidR="00195CC9" w:rsidRPr="08A31C7B">
        <w:rPr>
          <w:rFonts w:asciiTheme="majorHAnsi" w:eastAsia="Times New Roman" w:hAnsiTheme="majorHAnsi" w:cs="Segoe UI"/>
          <w:b/>
          <w:bCs/>
          <w:i/>
          <w:iCs/>
          <w:sz w:val="24"/>
          <w:szCs w:val="24"/>
          <w:lang w:eastAsia="en-GB"/>
        </w:rPr>
        <w:t xml:space="preserve">als dat ten koste gaat van economische belangen? Hoe zou minister </w:t>
      </w:r>
      <w:proofErr w:type="spellStart"/>
      <w:r w:rsidR="00195CC9" w:rsidRPr="08A31C7B">
        <w:rPr>
          <w:rFonts w:asciiTheme="majorHAnsi" w:eastAsia="Times New Roman" w:hAnsiTheme="majorHAnsi" w:cs="Segoe UI"/>
          <w:b/>
          <w:bCs/>
          <w:i/>
          <w:iCs/>
          <w:sz w:val="24"/>
          <w:szCs w:val="24"/>
          <w:lang w:eastAsia="en-GB"/>
        </w:rPr>
        <w:t>Sjoersma</w:t>
      </w:r>
      <w:proofErr w:type="spellEnd"/>
      <w:r w:rsidR="00195CC9" w:rsidRPr="08A31C7B">
        <w:rPr>
          <w:rFonts w:asciiTheme="majorHAnsi" w:eastAsia="Times New Roman" w:hAnsiTheme="majorHAnsi" w:cs="Segoe UI"/>
          <w:b/>
          <w:bCs/>
          <w:i/>
          <w:iCs/>
          <w:sz w:val="24"/>
          <w:szCs w:val="24"/>
          <w:lang w:eastAsia="en-GB"/>
        </w:rPr>
        <w:t xml:space="preserve"> zich moeten opstellen?</w:t>
      </w:r>
      <w:r w:rsidRPr="08A31C7B">
        <w:rPr>
          <w:rFonts w:asciiTheme="majorHAnsi" w:eastAsia="Times New Roman" w:hAnsiTheme="majorHAnsi" w:cs="Segoe UI"/>
          <w:b/>
          <w:bCs/>
          <w:i/>
          <w:iCs/>
          <w:sz w:val="24"/>
          <w:szCs w:val="24"/>
          <w:lang w:eastAsia="en-GB"/>
        </w:rPr>
        <w:t xml:space="preserve"> </w:t>
      </w:r>
    </w:p>
    <w:p w14:paraId="13F505C0" w14:textId="7A2EA405" w:rsidR="08A31C7B" w:rsidRDefault="08A31C7B" w:rsidP="08A31C7B">
      <w:pPr>
        <w:spacing w:after="0" w:line="240" w:lineRule="auto"/>
        <w:jc w:val="both"/>
        <w:rPr>
          <w:rFonts w:asciiTheme="majorHAnsi" w:eastAsia="Times New Roman" w:hAnsiTheme="majorHAnsi" w:cs="Segoe UI"/>
          <w:b/>
          <w:bCs/>
          <w:i/>
          <w:i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8E442A" w:rsidRPr="000E5C16" w14:paraId="6FEC3D81" w14:textId="77777777" w:rsidTr="3F30BA39">
        <w:trPr>
          <w:trHeight w:val="379"/>
        </w:trPr>
        <w:tc>
          <w:tcPr>
            <w:tcW w:w="9029" w:type="dxa"/>
            <w:tcBorders>
              <w:left w:val="double" w:sz="4" w:space="0" w:color="auto"/>
              <w:bottom w:val="double" w:sz="4" w:space="0" w:color="auto"/>
              <w:right w:val="double" w:sz="4" w:space="0" w:color="auto"/>
            </w:tcBorders>
          </w:tcPr>
          <w:p w14:paraId="2B7C9944" w14:textId="7F1E034B" w:rsidR="00A84965" w:rsidRPr="005D6912" w:rsidRDefault="5F2A3007" w:rsidP="3F30BA39">
            <w:pPr>
              <w:spacing w:after="0" w:line="240" w:lineRule="auto"/>
              <w:jc w:val="both"/>
              <w:rPr>
                <w:rFonts w:asciiTheme="majorHAnsi" w:hAnsiTheme="majorHAnsi"/>
                <w:i/>
                <w:iCs/>
                <w:sz w:val="20"/>
                <w:szCs w:val="20"/>
              </w:rPr>
            </w:pPr>
            <w:r w:rsidRPr="3F30BA39">
              <w:rPr>
                <w:rFonts w:asciiTheme="majorHAnsi" w:hAnsiTheme="majorHAnsi"/>
                <w:i/>
                <w:iCs/>
                <w:sz w:val="20"/>
                <w:szCs w:val="20"/>
              </w:rPr>
              <w:t>Jouw a</w:t>
            </w:r>
            <w:r w:rsidR="00A84965" w:rsidRPr="3F30BA39">
              <w:rPr>
                <w:rFonts w:asciiTheme="majorHAnsi" w:hAnsiTheme="majorHAnsi"/>
                <w:i/>
                <w:iCs/>
                <w:sz w:val="20"/>
                <w:szCs w:val="20"/>
              </w:rPr>
              <w:t>ntwoord</w:t>
            </w:r>
            <w:r w:rsidR="36F07710" w:rsidRPr="3F30BA39">
              <w:rPr>
                <w:rFonts w:asciiTheme="majorHAnsi" w:hAnsiTheme="majorHAnsi"/>
                <w:i/>
                <w:iCs/>
                <w:sz w:val="20"/>
                <w:szCs w:val="20"/>
              </w:rPr>
              <w:t xml:space="preserve"> </w:t>
            </w:r>
            <w:r w:rsidR="7FDB3C92" w:rsidRPr="3F30BA39">
              <w:rPr>
                <w:rFonts w:asciiTheme="majorHAnsi" w:hAnsiTheme="majorHAnsi"/>
                <w:i/>
                <w:iCs/>
                <w:sz w:val="20"/>
                <w:szCs w:val="20"/>
              </w:rPr>
              <w:t xml:space="preserve">op de verplichte vraag </w:t>
            </w:r>
            <w:r w:rsidR="36F07710" w:rsidRPr="3F30BA39">
              <w:rPr>
                <w:rFonts w:asciiTheme="majorHAnsi" w:hAnsiTheme="majorHAnsi"/>
                <w:i/>
                <w:iCs/>
                <w:sz w:val="20"/>
                <w:szCs w:val="20"/>
              </w:rPr>
              <w:t>(</w:t>
            </w:r>
            <w:r w:rsidR="00A84965" w:rsidRPr="3F30BA39">
              <w:rPr>
                <w:rFonts w:asciiTheme="majorHAnsi" w:hAnsiTheme="majorHAnsi"/>
                <w:i/>
                <w:iCs/>
                <w:sz w:val="20"/>
                <w:szCs w:val="20"/>
              </w:rPr>
              <w:t>max 500 woorden</w:t>
            </w:r>
            <w:r w:rsidR="194D8884" w:rsidRPr="3F30BA39">
              <w:rPr>
                <w:rFonts w:asciiTheme="majorHAnsi" w:hAnsiTheme="majorHAnsi"/>
                <w:i/>
                <w:iCs/>
                <w:sz w:val="20"/>
                <w:szCs w:val="20"/>
              </w:rPr>
              <w:t>)</w:t>
            </w:r>
          </w:p>
          <w:p w14:paraId="4969CB3E" w14:textId="77777777" w:rsidR="008E442A" w:rsidRDefault="008E442A" w:rsidP="00721A3A">
            <w:pPr>
              <w:spacing w:after="0" w:line="240" w:lineRule="auto"/>
              <w:jc w:val="both"/>
              <w:rPr>
                <w:rFonts w:asciiTheme="majorHAnsi" w:hAnsiTheme="majorHAnsi"/>
                <w:sz w:val="24"/>
                <w:szCs w:val="24"/>
              </w:rPr>
            </w:pPr>
          </w:p>
          <w:p w14:paraId="7AA6D499" w14:textId="77777777" w:rsidR="008E442A" w:rsidRDefault="008E442A" w:rsidP="00721A3A">
            <w:pPr>
              <w:spacing w:after="0" w:line="240" w:lineRule="auto"/>
              <w:jc w:val="both"/>
              <w:rPr>
                <w:rFonts w:asciiTheme="majorHAnsi" w:hAnsiTheme="majorHAnsi"/>
                <w:sz w:val="24"/>
                <w:szCs w:val="24"/>
              </w:rPr>
            </w:pPr>
          </w:p>
          <w:p w14:paraId="6D36F1EF" w14:textId="77777777" w:rsidR="008E442A" w:rsidRPr="000E5C16" w:rsidRDefault="008E442A" w:rsidP="00721A3A">
            <w:pPr>
              <w:spacing w:after="0" w:line="240" w:lineRule="auto"/>
              <w:jc w:val="both"/>
              <w:rPr>
                <w:rFonts w:asciiTheme="majorHAnsi" w:hAnsiTheme="majorHAnsi"/>
                <w:sz w:val="24"/>
                <w:szCs w:val="24"/>
              </w:rPr>
            </w:pPr>
          </w:p>
        </w:tc>
      </w:tr>
    </w:tbl>
    <w:p w14:paraId="613FAEBE" w14:textId="1D7230C8" w:rsidR="000E5C16" w:rsidRPr="00156735" w:rsidRDefault="00156735" w:rsidP="08A31C7B">
      <w:pPr>
        <w:spacing w:after="160" w:line="259" w:lineRule="auto"/>
        <w:jc w:val="both"/>
        <w:rPr>
          <w:rFonts w:asciiTheme="majorHAnsi" w:hAnsiTheme="majorHAnsi"/>
          <w:b/>
          <w:bCs/>
          <w:sz w:val="24"/>
          <w:szCs w:val="24"/>
          <w:u w:val="single"/>
        </w:rPr>
      </w:pPr>
      <w:r w:rsidRPr="08A31C7B">
        <w:rPr>
          <w:rFonts w:asciiTheme="majorHAnsi" w:hAnsiTheme="majorHAnsi"/>
          <w:b/>
          <w:bCs/>
          <w:sz w:val="24"/>
          <w:szCs w:val="24"/>
          <w:u w:val="single"/>
        </w:rPr>
        <w:br w:type="page"/>
      </w:r>
      <w:r w:rsidR="000E5C16" w:rsidRPr="08A31C7B">
        <w:rPr>
          <w:rFonts w:asciiTheme="majorHAnsi" w:hAnsiTheme="majorHAnsi"/>
          <w:b/>
          <w:bCs/>
          <w:sz w:val="24"/>
          <w:szCs w:val="24"/>
          <w:u w:val="single"/>
        </w:rPr>
        <w:lastRenderedPageBreak/>
        <w:t>Keuzevra</w:t>
      </w:r>
      <w:r w:rsidR="00A058D0" w:rsidRPr="08A31C7B">
        <w:rPr>
          <w:rFonts w:asciiTheme="majorHAnsi" w:hAnsiTheme="majorHAnsi"/>
          <w:b/>
          <w:bCs/>
          <w:sz w:val="24"/>
          <w:szCs w:val="24"/>
          <w:u w:val="single"/>
        </w:rPr>
        <w:t>gen</w:t>
      </w:r>
      <w:r w:rsidR="000E5C16" w:rsidRPr="08A31C7B">
        <w:rPr>
          <w:rFonts w:asciiTheme="majorHAnsi" w:hAnsiTheme="majorHAnsi"/>
          <w:sz w:val="24"/>
          <w:szCs w:val="24"/>
          <w:u w:val="single"/>
        </w:rPr>
        <w:t xml:space="preserve"> (</w:t>
      </w:r>
      <w:r w:rsidR="000E5C16" w:rsidRPr="08A31C7B">
        <w:rPr>
          <w:rFonts w:asciiTheme="majorHAnsi" w:hAnsiTheme="majorHAnsi"/>
          <w:b/>
          <w:bCs/>
          <w:sz w:val="24"/>
          <w:szCs w:val="24"/>
          <w:u w:val="single"/>
        </w:rPr>
        <w:t>kies er één</w:t>
      </w:r>
      <w:r w:rsidR="000E5C16" w:rsidRPr="08A31C7B">
        <w:rPr>
          <w:rFonts w:asciiTheme="majorHAnsi" w:hAnsiTheme="majorHAnsi"/>
          <w:sz w:val="24"/>
          <w:szCs w:val="24"/>
          <w:u w:val="single"/>
        </w:rPr>
        <w:t>):</w:t>
      </w:r>
    </w:p>
    <w:p w14:paraId="73F46D73" w14:textId="77777777" w:rsidR="00A058D0" w:rsidRDefault="00A058D0" w:rsidP="7527FC93">
      <w:pPr>
        <w:jc w:val="both"/>
        <w:rPr>
          <w:rFonts w:asciiTheme="majorHAnsi" w:hAnsiTheme="majorHAnsi"/>
          <w:b/>
          <w:bCs/>
          <w:sz w:val="24"/>
          <w:szCs w:val="24"/>
        </w:rPr>
      </w:pPr>
      <w:r w:rsidRPr="08A31C7B">
        <w:rPr>
          <w:rFonts w:asciiTheme="majorHAnsi" w:hAnsiTheme="majorHAnsi"/>
          <w:b/>
          <w:bCs/>
          <w:sz w:val="24"/>
          <w:szCs w:val="24"/>
          <w:u w:val="single"/>
        </w:rPr>
        <w:t>Keuzevraag 1:</w:t>
      </w:r>
      <w:r w:rsidRPr="08A31C7B">
        <w:rPr>
          <w:rFonts w:asciiTheme="majorHAnsi" w:hAnsiTheme="majorHAnsi"/>
          <w:b/>
          <w:bCs/>
          <w:sz w:val="24"/>
          <w:szCs w:val="24"/>
        </w:rPr>
        <w:t xml:space="preserve"> </w:t>
      </w:r>
    </w:p>
    <w:p w14:paraId="08AEB7A7" w14:textId="17640A86" w:rsidR="000E5C16" w:rsidRDefault="00546A3F" w:rsidP="00AF2A95">
      <w:pPr>
        <w:jc w:val="both"/>
        <w:rPr>
          <w:rFonts w:asciiTheme="majorHAnsi" w:hAnsiTheme="majorHAnsi"/>
          <w:b/>
          <w:bCs/>
          <w:sz w:val="24"/>
          <w:szCs w:val="24"/>
        </w:rPr>
      </w:pPr>
      <w:r>
        <w:rPr>
          <w:rFonts w:asciiTheme="majorHAnsi" w:hAnsiTheme="majorHAnsi"/>
          <w:b/>
          <w:bCs/>
          <w:sz w:val="24"/>
          <w:szCs w:val="24"/>
        </w:rPr>
        <w:t>Ontwikkelingshulp</w:t>
      </w:r>
    </w:p>
    <w:p w14:paraId="1292E815" w14:textId="33130E2A" w:rsidR="00724C03" w:rsidRPr="00724C03" w:rsidRDefault="00724C03" w:rsidP="3F30BA39">
      <w:pPr>
        <w:jc w:val="both"/>
        <w:rPr>
          <w:rFonts w:asciiTheme="majorHAnsi" w:hAnsiTheme="majorHAnsi"/>
          <w:sz w:val="24"/>
          <w:szCs w:val="24"/>
        </w:rPr>
      </w:pPr>
      <w:r w:rsidRPr="3F30BA39">
        <w:rPr>
          <w:rFonts w:asciiTheme="majorHAnsi" w:hAnsiTheme="majorHAnsi"/>
          <w:sz w:val="24"/>
          <w:szCs w:val="24"/>
        </w:rPr>
        <w:t xml:space="preserve">Somalië blijft een van de meest fragiele en door donorafhankelijkheid gedomineerde staten ter wereld. Volgens de </w:t>
      </w:r>
      <w:proofErr w:type="spellStart"/>
      <w:r w:rsidRPr="3F30BA39">
        <w:rPr>
          <w:rFonts w:asciiTheme="majorHAnsi" w:hAnsiTheme="majorHAnsi"/>
          <w:i/>
          <w:iCs/>
          <w:sz w:val="24"/>
          <w:szCs w:val="24"/>
        </w:rPr>
        <w:t>Corruption</w:t>
      </w:r>
      <w:proofErr w:type="spellEnd"/>
      <w:r w:rsidRPr="3F30BA39">
        <w:rPr>
          <w:rFonts w:asciiTheme="majorHAnsi" w:hAnsiTheme="majorHAnsi"/>
          <w:i/>
          <w:iCs/>
          <w:sz w:val="24"/>
          <w:szCs w:val="24"/>
        </w:rPr>
        <w:t xml:space="preserve"> </w:t>
      </w:r>
      <w:proofErr w:type="spellStart"/>
      <w:r w:rsidRPr="3F30BA39">
        <w:rPr>
          <w:rFonts w:asciiTheme="majorHAnsi" w:hAnsiTheme="majorHAnsi"/>
          <w:i/>
          <w:iCs/>
          <w:sz w:val="24"/>
          <w:szCs w:val="24"/>
        </w:rPr>
        <w:t>Perceptions</w:t>
      </w:r>
      <w:proofErr w:type="spellEnd"/>
      <w:r w:rsidRPr="3F30BA39">
        <w:rPr>
          <w:rFonts w:asciiTheme="majorHAnsi" w:hAnsiTheme="majorHAnsi"/>
          <w:i/>
          <w:iCs/>
          <w:sz w:val="24"/>
          <w:szCs w:val="24"/>
        </w:rPr>
        <w:t xml:space="preserve"> Index</w:t>
      </w:r>
      <w:r w:rsidRPr="3F30BA39">
        <w:rPr>
          <w:rFonts w:asciiTheme="majorHAnsi" w:hAnsiTheme="majorHAnsi"/>
          <w:sz w:val="24"/>
          <w:szCs w:val="24"/>
        </w:rPr>
        <w:t xml:space="preserve"> </w:t>
      </w:r>
      <w:r w:rsidRPr="3F30BA39">
        <w:rPr>
          <w:rFonts w:asciiTheme="majorHAnsi" w:hAnsiTheme="majorHAnsi"/>
          <w:i/>
          <w:iCs/>
          <w:sz w:val="24"/>
          <w:szCs w:val="24"/>
        </w:rPr>
        <w:t xml:space="preserve">2024 </w:t>
      </w:r>
      <w:r w:rsidRPr="3F30BA39">
        <w:rPr>
          <w:rFonts w:asciiTheme="majorHAnsi" w:hAnsiTheme="majorHAnsi"/>
          <w:sz w:val="24"/>
          <w:szCs w:val="24"/>
        </w:rPr>
        <w:t xml:space="preserve">van </w:t>
      </w:r>
      <w:proofErr w:type="spellStart"/>
      <w:r w:rsidRPr="3F30BA39">
        <w:rPr>
          <w:rFonts w:asciiTheme="majorHAnsi" w:hAnsiTheme="majorHAnsi"/>
          <w:sz w:val="24"/>
          <w:szCs w:val="24"/>
        </w:rPr>
        <w:t>Transparency</w:t>
      </w:r>
      <w:proofErr w:type="spellEnd"/>
      <w:r w:rsidRPr="3F30BA39">
        <w:rPr>
          <w:rFonts w:asciiTheme="majorHAnsi" w:hAnsiTheme="majorHAnsi"/>
          <w:sz w:val="24"/>
          <w:szCs w:val="24"/>
        </w:rPr>
        <w:t xml:space="preserve"> International scoorde Somalië slechts 9 op 100, oftewel één van de laagste scores in de wereld, wat duidt op wijdverbreide zwakke </w:t>
      </w:r>
      <w:proofErr w:type="spellStart"/>
      <w:r w:rsidRPr="3F30BA39">
        <w:rPr>
          <w:rFonts w:asciiTheme="majorHAnsi" w:hAnsiTheme="majorHAnsi"/>
          <w:sz w:val="24"/>
          <w:szCs w:val="24"/>
        </w:rPr>
        <w:t>governance</w:t>
      </w:r>
      <w:proofErr w:type="spellEnd"/>
      <w:r w:rsidRPr="3F30BA39">
        <w:rPr>
          <w:rFonts w:asciiTheme="majorHAnsi" w:hAnsiTheme="majorHAnsi"/>
          <w:sz w:val="24"/>
          <w:szCs w:val="24"/>
        </w:rPr>
        <w:t>, beperkte transparantie en ernstige risico’s op misbruik van publieke middelen. Tegelijkertijd was buitenlandse hulp voor de Somalische economie van levensbelang: in fiscaal jaar 2024 ging ongeveer $765 miljoen aan Amerikaanse buitenlandse hulp naar het land, waarvan zo’n 65 % humanitaire, economische en stabilisatieprogramma’s ondersteund door USAID en andere instanties.</w:t>
      </w:r>
    </w:p>
    <w:p w14:paraId="1416C25A" w14:textId="09AF7C84" w:rsidR="00724C03" w:rsidRPr="00724C03" w:rsidRDefault="00724C03" w:rsidP="3F30BA39">
      <w:pPr>
        <w:jc w:val="both"/>
        <w:rPr>
          <w:rFonts w:asciiTheme="majorHAnsi" w:hAnsiTheme="majorHAnsi"/>
          <w:sz w:val="24"/>
          <w:szCs w:val="24"/>
        </w:rPr>
      </w:pPr>
      <w:r w:rsidRPr="3F30BA39">
        <w:rPr>
          <w:rFonts w:asciiTheme="majorHAnsi" w:hAnsiTheme="majorHAnsi"/>
          <w:sz w:val="24"/>
          <w:szCs w:val="24"/>
        </w:rPr>
        <w:t xml:space="preserve">In de loop van 2025 </w:t>
      </w:r>
      <w:r w:rsidR="54CCDFC3" w:rsidRPr="3F30BA39">
        <w:rPr>
          <w:rFonts w:asciiTheme="majorHAnsi" w:hAnsiTheme="majorHAnsi"/>
          <w:sz w:val="24"/>
          <w:szCs w:val="24"/>
        </w:rPr>
        <w:t xml:space="preserve">zijn </w:t>
      </w:r>
      <w:r w:rsidRPr="3F30BA39">
        <w:rPr>
          <w:rFonts w:asciiTheme="majorHAnsi" w:hAnsiTheme="majorHAnsi"/>
          <w:sz w:val="24"/>
          <w:szCs w:val="24"/>
        </w:rPr>
        <w:t>de Verenigde Staten n</w:t>
      </w:r>
      <w:r w:rsidR="2EFAE5AC" w:rsidRPr="3F30BA39">
        <w:rPr>
          <w:rFonts w:asciiTheme="majorHAnsi" w:hAnsiTheme="majorHAnsi"/>
          <w:sz w:val="24"/>
          <w:szCs w:val="24"/>
        </w:rPr>
        <w:t>og</w:t>
      </w:r>
      <w:r w:rsidRPr="3F30BA39">
        <w:rPr>
          <w:rFonts w:asciiTheme="majorHAnsi" w:hAnsiTheme="majorHAnsi"/>
          <w:sz w:val="24"/>
          <w:szCs w:val="24"/>
        </w:rPr>
        <w:t xml:space="preserve"> strikter</w:t>
      </w:r>
      <w:r w:rsidR="1ADB4006" w:rsidRPr="3F30BA39">
        <w:rPr>
          <w:rFonts w:asciiTheme="majorHAnsi" w:hAnsiTheme="majorHAnsi"/>
          <w:sz w:val="24"/>
          <w:szCs w:val="24"/>
        </w:rPr>
        <w:t xml:space="preserve"> gaan</w:t>
      </w:r>
      <w:r w:rsidRPr="3F30BA39">
        <w:rPr>
          <w:rFonts w:asciiTheme="majorHAnsi" w:hAnsiTheme="majorHAnsi"/>
          <w:sz w:val="24"/>
          <w:szCs w:val="24"/>
        </w:rPr>
        <w:t xml:space="preserve"> handhav</w:t>
      </w:r>
      <w:r w:rsidR="52EDC5C0" w:rsidRPr="3F30BA39">
        <w:rPr>
          <w:rFonts w:asciiTheme="majorHAnsi" w:hAnsiTheme="majorHAnsi"/>
          <w:sz w:val="24"/>
          <w:szCs w:val="24"/>
        </w:rPr>
        <w:t xml:space="preserve">en op </w:t>
      </w:r>
      <w:r w:rsidRPr="3F30BA39">
        <w:rPr>
          <w:rFonts w:asciiTheme="majorHAnsi" w:hAnsiTheme="majorHAnsi"/>
          <w:sz w:val="24"/>
          <w:szCs w:val="24"/>
        </w:rPr>
        <w:t xml:space="preserve">transparantie, waaronder de volledige opschorting van alle directe hulpprogramma’s aan de federale overheid </w:t>
      </w:r>
      <w:r w:rsidR="62642F7A" w:rsidRPr="3F30BA39">
        <w:rPr>
          <w:rFonts w:asciiTheme="majorHAnsi" w:hAnsiTheme="majorHAnsi"/>
          <w:sz w:val="24"/>
          <w:szCs w:val="24"/>
        </w:rPr>
        <w:t xml:space="preserve">van </w:t>
      </w:r>
      <w:r w:rsidR="6FA97F16" w:rsidRPr="3F30BA39">
        <w:rPr>
          <w:rFonts w:asciiTheme="majorHAnsi" w:hAnsiTheme="majorHAnsi"/>
          <w:sz w:val="24"/>
          <w:szCs w:val="24"/>
        </w:rPr>
        <w:t>S</w:t>
      </w:r>
      <w:r w:rsidR="49EA3603" w:rsidRPr="3F30BA39">
        <w:rPr>
          <w:rFonts w:asciiTheme="majorHAnsi" w:hAnsiTheme="majorHAnsi"/>
          <w:sz w:val="24"/>
          <w:szCs w:val="24"/>
        </w:rPr>
        <w:t>omalië</w:t>
      </w:r>
      <w:r w:rsidR="62642F7A" w:rsidRPr="3F30BA39">
        <w:rPr>
          <w:rFonts w:asciiTheme="majorHAnsi" w:hAnsiTheme="majorHAnsi"/>
          <w:sz w:val="24"/>
          <w:szCs w:val="24"/>
        </w:rPr>
        <w:t xml:space="preserve"> </w:t>
      </w:r>
      <w:r w:rsidRPr="3F30BA39">
        <w:rPr>
          <w:rFonts w:asciiTheme="majorHAnsi" w:hAnsiTheme="majorHAnsi"/>
          <w:sz w:val="24"/>
          <w:szCs w:val="24"/>
        </w:rPr>
        <w:t>vanwege aantijgingen van corruptie bij de behandeling en distributie van voedselhulp</w:t>
      </w:r>
      <w:r w:rsidR="6A1D586A" w:rsidRPr="3F30BA39">
        <w:rPr>
          <w:rFonts w:asciiTheme="majorHAnsi" w:hAnsiTheme="majorHAnsi"/>
          <w:sz w:val="24"/>
          <w:szCs w:val="24"/>
        </w:rPr>
        <w:t xml:space="preserve">. </w:t>
      </w:r>
      <w:r w:rsidR="68A3CA56" w:rsidRPr="3F30BA39">
        <w:rPr>
          <w:rFonts w:asciiTheme="majorHAnsi" w:hAnsiTheme="majorHAnsi"/>
          <w:sz w:val="24"/>
          <w:szCs w:val="24"/>
        </w:rPr>
        <w:t xml:space="preserve">Eind augustus heeft de VS haar </w:t>
      </w:r>
      <w:proofErr w:type="gramStart"/>
      <w:r w:rsidR="68A3CA56" w:rsidRPr="3F30BA39">
        <w:rPr>
          <w:rFonts w:asciiTheme="majorHAnsi" w:hAnsiTheme="majorHAnsi"/>
          <w:sz w:val="24"/>
          <w:szCs w:val="24"/>
        </w:rPr>
        <w:t>USAID inspanningen</w:t>
      </w:r>
      <w:proofErr w:type="gramEnd"/>
      <w:r w:rsidR="68A3CA56" w:rsidRPr="3F30BA39">
        <w:rPr>
          <w:rFonts w:asciiTheme="majorHAnsi" w:hAnsiTheme="majorHAnsi"/>
          <w:sz w:val="24"/>
          <w:szCs w:val="24"/>
        </w:rPr>
        <w:t xml:space="preserve"> in Somalië stopgezet. </w:t>
      </w:r>
    </w:p>
    <w:p w14:paraId="28DE38EF" w14:textId="3735DBE3" w:rsidR="00724C03" w:rsidRPr="00724C03" w:rsidRDefault="6A1D586A" w:rsidP="3F30BA39">
      <w:pPr>
        <w:jc w:val="both"/>
        <w:rPr>
          <w:rFonts w:asciiTheme="majorHAnsi" w:hAnsiTheme="majorHAnsi"/>
          <w:sz w:val="24"/>
          <w:szCs w:val="24"/>
        </w:rPr>
      </w:pPr>
      <w:r w:rsidRPr="3F30BA39">
        <w:rPr>
          <w:rFonts w:asciiTheme="majorHAnsi" w:hAnsiTheme="majorHAnsi"/>
          <w:sz w:val="24"/>
          <w:szCs w:val="24"/>
        </w:rPr>
        <w:t>Dit zet grote druk op c</w:t>
      </w:r>
      <w:r w:rsidR="00724C03" w:rsidRPr="3F30BA39">
        <w:rPr>
          <w:rFonts w:asciiTheme="majorHAnsi" w:hAnsiTheme="majorHAnsi"/>
          <w:sz w:val="24"/>
          <w:szCs w:val="24"/>
        </w:rPr>
        <w:t xml:space="preserve">risisreactie-inspanningen. De combinatie van structurele corruptiepercepties, teruglopende hulpstromen en diepgewortelde fragiliteit </w:t>
      </w:r>
      <w:r w:rsidR="26BED09E" w:rsidRPr="3F30BA39">
        <w:rPr>
          <w:rFonts w:asciiTheme="majorHAnsi" w:hAnsiTheme="majorHAnsi"/>
          <w:sz w:val="24"/>
          <w:szCs w:val="24"/>
        </w:rPr>
        <w:t>maak</w:t>
      </w:r>
      <w:r w:rsidR="00724C03" w:rsidRPr="3F30BA39">
        <w:rPr>
          <w:rFonts w:asciiTheme="majorHAnsi" w:hAnsiTheme="majorHAnsi"/>
          <w:sz w:val="24"/>
          <w:szCs w:val="24"/>
        </w:rPr>
        <w:t xml:space="preserve">t </w:t>
      </w:r>
      <w:r w:rsidR="453F18A8" w:rsidRPr="3F30BA39">
        <w:rPr>
          <w:rFonts w:asciiTheme="majorHAnsi" w:hAnsiTheme="majorHAnsi"/>
          <w:sz w:val="24"/>
          <w:szCs w:val="24"/>
        </w:rPr>
        <w:t xml:space="preserve">het </w:t>
      </w:r>
      <w:r w:rsidR="00724C03" w:rsidRPr="3F30BA39">
        <w:rPr>
          <w:rFonts w:asciiTheme="majorHAnsi" w:hAnsiTheme="majorHAnsi"/>
          <w:sz w:val="24"/>
          <w:szCs w:val="24"/>
        </w:rPr>
        <w:t>politiek-economisch</w:t>
      </w:r>
      <w:r w:rsidR="05E732D4" w:rsidRPr="3F30BA39">
        <w:rPr>
          <w:rFonts w:asciiTheme="majorHAnsi" w:hAnsiTheme="majorHAnsi"/>
          <w:sz w:val="24"/>
          <w:szCs w:val="24"/>
        </w:rPr>
        <w:t xml:space="preserve">e </w:t>
      </w:r>
      <w:r w:rsidR="51D14B34" w:rsidRPr="3F30BA39">
        <w:rPr>
          <w:rFonts w:asciiTheme="majorHAnsi" w:hAnsiTheme="majorHAnsi"/>
          <w:sz w:val="24"/>
          <w:szCs w:val="24"/>
        </w:rPr>
        <w:t>landschap i</w:t>
      </w:r>
      <w:r w:rsidR="7B0D506B" w:rsidRPr="3F30BA39">
        <w:rPr>
          <w:rFonts w:asciiTheme="majorHAnsi" w:hAnsiTheme="majorHAnsi"/>
          <w:sz w:val="24"/>
          <w:szCs w:val="24"/>
        </w:rPr>
        <w:t xml:space="preserve">n Somalië </w:t>
      </w:r>
      <w:r w:rsidR="031E4AE2" w:rsidRPr="3F30BA39">
        <w:rPr>
          <w:rFonts w:asciiTheme="majorHAnsi" w:hAnsiTheme="majorHAnsi"/>
          <w:sz w:val="24"/>
          <w:szCs w:val="24"/>
        </w:rPr>
        <w:t>uitdagend</w:t>
      </w:r>
      <w:r w:rsidR="00724C03" w:rsidRPr="3F30BA39">
        <w:rPr>
          <w:rFonts w:asciiTheme="majorHAnsi" w:hAnsiTheme="majorHAnsi"/>
          <w:sz w:val="24"/>
          <w:szCs w:val="24"/>
        </w:rPr>
        <w:t>.</w:t>
      </w:r>
      <w:r w:rsidR="5D7BF73E" w:rsidRPr="3F30BA39">
        <w:rPr>
          <w:rFonts w:asciiTheme="majorHAnsi" w:hAnsiTheme="majorHAnsi"/>
          <w:sz w:val="24"/>
          <w:szCs w:val="24"/>
        </w:rPr>
        <w:t xml:space="preserve"> </w:t>
      </w:r>
    </w:p>
    <w:p w14:paraId="7FFB7087" w14:textId="70E1951C" w:rsidR="008E442A" w:rsidRDefault="49F8CBAA" w:rsidP="10603668">
      <w:pPr>
        <w:jc w:val="both"/>
        <w:rPr>
          <w:rFonts w:asciiTheme="majorHAnsi" w:hAnsiTheme="majorHAnsi"/>
          <w:sz w:val="24"/>
          <w:szCs w:val="24"/>
        </w:rPr>
      </w:pPr>
      <w:r w:rsidRPr="3F30BA39">
        <w:rPr>
          <w:rFonts w:asciiTheme="majorHAnsi" w:hAnsiTheme="majorHAnsi"/>
          <w:sz w:val="24"/>
          <w:szCs w:val="24"/>
        </w:rPr>
        <w:t>E</w:t>
      </w:r>
      <w:r w:rsidR="00724C03" w:rsidRPr="3F30BA39">
        <w:rPr>
          <w:rFonts w:asciiTheme="majorHAnsi" w:hAnsiTheme="majorHAnsi"/>
          <w:sz w:val="24"/>
          <w:szCs w:val="24"/>
        </w:rPr>
        <w:t xml:space="preserve">xterne donoren </w:t>
      </w:r>
      <w:r w:rsidR="766E3638" w:rsidRPr="3F30BA39">
        <w:rPr>
          <w:rFonts w:asciiTheme="majorHAnsi" w:hAnsiTheme="majorHAnsi"/>
          <w:sz w:val="24"/>
          <w:szCs w:val="24"/>
        </w:rPr>
        <w:t xml:space="preserve">kunnen </w:t>
      </w:r>
      <w:r w:rsidR="00724C03" w:rsidRPr="3F30BA39">
        <w:rPr>
          <w:rFonts w:asciiTheme="majorHAnsi" w:hAnsiTheme="majorHAnsi"/>
          <w:sz w:val="24"/>
          <w:szCs w:val="24"/>
        </w:rPr>
        <w:t>niet opereren zonder enige mate van samenwerking met nationale en regionale autoriteiten</w:t>
      </w:r>
      <w:r w:rsidR="628789A8" w:rsidRPr="3F30BA39">
        <w:rPr>
          <w:rFonts w:asciiTheme="majorHAnsi" w:hAnsiTheme="majorHAnsi"/>
          <w:sz w:val="24"/>
          <w:szCs w:val="24"/>
        </w:rPr>
        <w:t xml:space="preserve">. </w:t>
      </w:r>
      <w:r w:rsidR="3BD9F72D" w:rsidRPr="3F30BA39">
        <w:rPr>
          <w:rFonts w:asciiTheme="majorHAnsi" w:hAnsiTheme="majorHAnsi"/>
          <w:sz w:val="24"/>
          <w:szCs w:val="24"/>
        </w:rPr>
        <w:t>Een</w:t>
      </w:r>
      <w:r w:rsidR="00724C03" w:rsidRPr="3F30BA39">
        <w:rPr>
          <w:rFonts w:asciiTheme="majorHAnsi" w:hAnsiTheme="majorHAnsi"/>
          <w:sz w:val="24"/>
          <w:szCs w:val="24"/>
        </w:rPr>
        <w:t xml:space="preserve"> te dominante rol van internationale actoren</w:t>
      </w:r>
      <w:r w:rsidR="7EC17695" w:rsidRPr="3F30BA39">
        <w:rPr>
          <w:rFonts w:asciiTheme="majorHAnsi" w:hAnsiTheme="majorHAnsi"/>
          <w:sz w:val="24"/>
          <w:szCs w:val="24"/>
        </w:rPr>
        <w:t xml:space="preserve"> </w:t>
      </w:r>
      <w:r w:rsidR="5ADBCD0B" w:rsidRPr="3F30BA39">
        <w:rPr>
          <w:rFonts w:asciiTheme="majorHAnsi" w:hAnsiTheme="majorHAnsi"/>
          <w:sz w:val="24"/>
          <w:szCs w:val="24"/>
        </w:rPr>
        <w:t>kan</w:t>
      </w:r>
      <w:r w:rsidR="1D8C9D49" w:rsidRPr="3F30BA39">
        <w:rPr>
          <w:rFonts w:asciiTheme="majorHAnsi" w:hAnsiTheme="majorHAnsi"/>
          <w:sz w:val="24"/>
          <w:szCs w:val="24"/>
        </w:rPr>
        <w:t xml:space="preserve"> echter </w:t>
      </w:r>
      <w:r w:rsidR="67B65A36" w:rsidRPr="3F30BA39">
        <w:rPr>
          <w:rFonts w:asciiTheme="majorHAnsi" w:hAnsiTheme="majorHAnsi"/>
          <w:sz w:val="24"/>
          <w:szCs w:val="24"/>
        </w:rPr>
        <w:t>ook maatschappelijke</w:t>
      </w:r>
      <w:r w:rsidR="7EC17695" w:rsidRPr="3F30BA39">
        <w:rPr>
          <w:rFonts w:asciiTheme="majorHAnsi" w:hAnsiTheme="majorHAnsi"/>
          <w:sz w:val="24"/>
          <w:szCs w:val="24"/>
        </w:rPr>
        <w:t xml:space="preserve"> en politieke</w:t>
      </w:r>
      <w:r w:rsidR="00724C03" w:rsidRPr="3F30BA39">
        <w:rPr>
          <w:rFonts w:asciiTheme="majorHAnsi" w:hAnsiTheme="majorHAnsi"/>
          <w:sz w:val="24"/>
          <w:szCs w:val="24"/>
        </w:rPr>
        <w:t xml:space="preserve"> weerstand oproepen</w:t>
      </w:r>
      <w:r w:rsidR="1125AB12" w:rsidRPr="3F30BA39">
        <w:rPr>
          <w:rFonts w:asciiTheme="majorHAnsi" w:hAnsiTheme="majorHAnsi"/>
          <w:sz w:val="24"/>
          <w:szCs w:val="24"/>
        </w:rPr>
        <w:t xml:space="preserve"> </w:t>
      </w:r>
      <w:r w:rsidR="00724C03" w:rsidRPr="3F30BA39">
        <w:rPr>
          <w:rFonts w:asciiTheme="majorHAnsi" w:hAnsiTheme="majorHAnsi"/>
          <w:sz w:val="24"/>
          <w:szCs w:val="24"/>
        </w:rPr>
        <w:t xml:space="preserve">en </w:t>
      </w:r>
      <w:r w:rsidR="69498EC2" w:rsidRPr="3F30BA39">
        <w:rPr>
          <w:rFonts w:asciiTheme="majorHAnsi" w:hAnsiTheme="majorHAnsi"/>
          <w:sz w:val="24"/>
          <w:szCs w:val="24"/>
        </w:rPr>
        <w:t xml:space="preserve">leiden tot </w:t>
      </w:r>
      <w:r w:rsidR="00724C03" w:rsidRPr="3F30BA39">
        <w:rPr>
          <w:rFonts w:asciiTheme="majorHAnsi" w:hAnsiTheme="majorHAnsi"/>
          <w:sz w:val="24"/>
          <w:szCs w:val="24"/>
        </w:rPr>
        <w:t xml:space="preserve">beschuldigingen van neokoloniale praktijken. Dit plaatst beleidsmakers, onderzoekers en mensen in het veld voor een fundamenteel ethisch en strategisch dilemma </w:t>
      </w:r>
      <w:r w:rsidR="7361D576" w:rsidRPr="3F30BA39">
        <w:rPr>
          <w:rFonts w:asciiTheme="majorHAnsi" w:hAnsiTheme="majorHAnsi"/>
          <w:sz w:val="24"/>
          <w:szCs w:val="24"/>
        </w:rPr>
        <w:t xml:space="preserve">over </w:t>
      </w:r>
      <w:r w:rsidR="00724C03" w:rsidRPr="3F30BA39">
        <w:rPr>
          <w:rFonts w:asciiTheme="majorHAnsi" w:hAnsiTheme="majorHAnsi"/>
          <w:sz w:val="24"/>
          <w:szCs w:val="24"/>
        </w:rPr>
        <w:t>de interactie tussen hulp</w:t>
      </w:r>
      <w:r w:rsidR="7A5563D0" w:rsidRPr="3F30BA39">
        <w:rPr>
          <w:rFonts w:asciiTheme="majorHAnsi" w:hAnsiTheme="majorHAnsi"/>
          <w:sz w:val="24"/>
          <w:szCs w:val="24"/>
        </w:rPr>
        <w:t>verlening</w:t>
      </w:r>
      <w:r w:rsidR="00724C03" w:rsidRPr="3F30BA39">
        <w:rPr>
          <w:rFonts w:asciiTheme="majorHAnsi" w:hAnsiTheme="majorHAnsi"/>
          <w:sz w:val="24"/>
          <w:szCs w:val="24"/>
        </w:rPr>
        <w:t>, staatsvorming en legitimiteit.</w:t>
      </w:r>
    </w:p>
    <w:p w14:paraId="204A034E" w14:textId="22349FBC" w:rsidR="00724C03" w:rsidRPr="00724C03" w:rsidRDefault="00F650D5" w:rsidP="10603668">
      <w:pPr>
        <w:jc w:val="both"/>
        <w:rPr>
          <w:rFonts w:asciiTheme="majorHAnsi" w:hAnsiTheme="majorHAnsi"/>
          <w:sz w:val="24"/>
          <w:szCs w:val="24"/>
        </w:rPr>
      </w:pPr>
      <w:r w:rsidRPr="3F30BA39">
        <w:rPr>
          <w:rFonts w:asciiTheme="majorHAnsi" w:hAnsiTheme="majorHAnsi"/>
          <w:sz w:val="24"/>
          <w:szCs w:val="24"/>
        </w:rPr>
        <w:t xml:space="preserve">Het is </w:t>
      </w:r>
      <w:r w:rsidR="00724C03" w:rsidRPr="3F30BA39">
        <w:rPr>
          <w:rFonts w:asciiTheme="majorHAnsi" w:hAnsiTheme="majorHAnsi"/>
          <w:sz w:val="24"/>
          <w:szCs w:val="24"/>
        </w:rPr>
        <w:t>een ingewikkeld</w:t>
      </w:r>
      <w:r w:rsidR="00A058D0" w:rsidRPr="3F30BA39">
        <w:rPr>
          <w:rFonts w:asciiTheme="majorHAnsi" w:hAnsiTheme="majorHAnsi"/>
          <w:sz w:val="24"/>
          <w:szCs w:val="24"/>
        </w:rPr>
        <w:t>e</w:t>
      </w:r>
      <w:r w:rsidR="00724C03" w:rsidRPr="3F30BA39">
        <w:rPr>
          <w:rFonts w:asciiTheme="majorHAnsi" w:hAnsiTheme="majorHAnsi"/>
          <w:sz w:val="24"/>
          <w:szCs w:val="24"/>
        </w:rPr>
        <w:t xml:space="preserve"> realiteit waarin veel internationale professionals zich in begeven</w:t>
      </w:r>
      <w:r w:rsidR="62830B75" w:rsidRPr="3F30BA39">
        <w:rPr>
          <w:rFonts w:asciiTheme="majorHAnsi" w:hAnsiTheme="majorHAnsi"/>
          <w:sz w:val="24"/>
          <w:szCs w:val="24"/>
        </w:rPr>
        <w:t xml:space="preserve"> en</w:t>
      </w:r>
      <w:r w:rsidR="00724C03" w:rsidRPr="3F30BA39">
        <w:rPr>
          <w:rFonts w:asciiTheme="majorHAnsi" w:hAnsiTheme="majorHAnsi"/>
          <w:sz w:val="24"/>
          <w:szCs w:val="24"/>
        </w:rPr>
        <w:t xml:space="preserve"> brengt ons tot de vraag:</w:t>
      </w:r>
    </w:p>
    <w:p w14:paraId="62D7075A" w14:textId="1F42A938" w:rsidR="000E5C16" w:rsidRPr="00724C03" w:rsidRDefault="00007D5C" w:rsidP="3F30BA39">
      <w:pPr>
        <w:jc w:val="both"/>
        <w:rPr>
          <w:rFonts w:asciiTheme="majorHAnsi" w:hAnsiTheme="majorHAnsi"/>
          <w:b/>
          <w:bCs/>
          <w:i/>
          <w:iCs/>
          <w:sz w:val="24"/>
          <w:szCs w:val="24"/>
        </w:rPr>
      </w:pPr>
      <w:r w:rsidRPr="3F30BA39">
        <w:rPr>
          <w:rFonts w:asciiTheme="majorHAnsi" w:hAnsiTheme="majorHAnsi"/>
          <w:b/>
          <w:bCs/>
          <w:i/>
          <w:iCs/>
          <w:sz w:val="24"/>
          <w:szCs w:val="24"/>
        </w:rPr>
        <w:t>Moeten internationale partners, zoals Nederland, financiële hulp blijven geven aan andere landen wanneer die hulp via corrupte of slecht functionerende overheden loopt en mogelijk juist die systemen versterkt</w:t>
      </w:r>
      <w:r w:rsidR="5710D655" w:rsidRPr="3F30BA39">
        <w:rPr>
          <w:rFonts w:asciiTheme="majorHAnsi" w:hAnsiTheme="majorHAnsi"/>
          <w:b/>
          <w:bCs/>
          <w:i/>
          <w:iCs/>
          <w:sz w:val="24"/>
          <w:szCs w:val="24"/>
        </w:rPr>
        <w:t>? Z</w:t>
      </w:r>
      <w:r w:rsidRPr="3F30BA39">
        <w:rPr>
          <w:rFonts w:asciiTheme="majorHAnsi" w:hAnsiTheme="majorHAnsi"/>
          <w:b/>
          <w:bCs/>
          <w:i/>
          <w:iCs/>
          <w:sz w:val="24"/>
          <w:szCs w:val="24"/>
        </w:rPr>
        <w:t>ijn er alternatieven om bevolkingen te helpen zonder slecht bestuur te belonen?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0E5C16" w:rsidRPr="000E5C16" w14:paraId="711FAECF" w14:textId="77777777" w:rsidTr="3F30BA39">
        <w:trPr>
          <w:trHeight w:val="379"/>
        </w:trPr>
        <w:tc>
          <w:tcPr>
            <w:tcW w:w="9029" w:type="dxa"/>
            <w:tcBorders>
              <w:left w:val="double" w:sz="4" w:space="0" w:color="auto"/>
              <w:bottom w:val="double" w:sz="4" w:space="0" w:color="auto"/>
              <w:right w:val="double" w:sz="4" w:space="0" w:color="auto"/>
            </w:tcBorders>
          </w:tcPr>
          <w:p w14:paraId="22FBB99A" w14:textId="1B967803" w:rsidR="00A84965" w:rsidRPr="005D6912" w:rsidRDefault="00A84965" w:rsidP="3F30BA39">
            <w:pPr>
              <w:spacing w:after="0" w:line="240" w:lineRule="auto"/>
              <w:jc w:val="both"/>
              <w:rPr>
                <w:rFonts w:asciiTheme="majorHAnsi" w:hAnsiTheme="majorHAnsi"/>
                <w:i/>
                <w:iCs/>
                <w:sz w:val="20"/>
                <w:szCs w:val="20"/>
              </w:rPr>
            </w:pPr>
            <w:r w:rsidRPr="3F30BA39">
              <w:rPr>
                <w:rFonts w:asciiTheme="majorHAnsi" w:hAnsiTheme="majorHAnsi"/>
                <w:i/>
                <w:iCs/>
                <w:sz w:val="20"/>
                <w:szCs w:val="20"/>
              </w:rPr>
              <w:t>Antwoord: max 500 woorden</w:t>
            </w:r>
          </w:p>
          <w:p w14:paraId="17D06F51" w14:textId="77777777" w:rsidR="000E5C16" w:rsidRDefault="000E5C16" w:rsidP="00AF2A95">
            <w:pPr>
              <w:spacing w:after="0" w:line="240" w:lineRule="auto"/>
              <w:jc w:val="both"/>
              <w:rPr>
                <w:rFonts w:asciiTheme="majorHAnsi" w:hAnsiTheme="majorHAnsi"/>
                <w:sz w:val="24"/>
                <w:szCs w:val="24"/>
              </w:rPr>
            </w:pPr>
          </w:p>
          <w:p w14:paraId="0690F9D3" w14:textId="77777777" w:rsidR="000E5C16" w:rsidRDefault="000E5C16" w:rsidP="00AF2A95">
            <w:pPr>
              <w:spacing w:after="0" w:line="240" w:lineRule="auto"/>
              <w:jc w:val="both"/>
              <w:rPr>
                <w:rFonts w:asciiTheme="majorHAnsi" w:hAnsiTheme="majorHAnsi"/>
                <w:sz w:val="24"/>
                <w:szCs w:val="24"/>
              </w:rPr>
            </w:pPr>
          </w:p>
          <w:p w14:paraId="6E41E5F4" w14:textId="77777777" w:rsidR="000E5C16" w:rsidRPr="000E5C16" w:rsidRDefault="000E5C16" w:rsidP="00AF2A95">
            <w:pPr>
              <w:spacing w:after="0" w:line="240" w:lineRule="auto"/>
              <w:jc w:val="both"/>
              <w:rPr>
                <w:rFonts w:asciiTheme="majorHAnsi" w:hAnsiTheme="majorHAnsi"/>
                <w:sz w:val="24"/>
                <w:szCs w:val="24"/>
              </w:rPr>
            </w:pPr>
          </w:p>
        </w:tc>
      </w:tr>
    </w:tbl>
    <w:p w14:paraId="63F82069" w14:textId="4BD6B563" w:rsidR="0088250C" w:rsidRDefault="0088250C">
      <w:pPr>
        <w:spacing w:after="160" w:line="278" w:lineRule="auto"/>
        <w:rPr>
          <w:rFonts w:asciiTheme="majorHAnsi" w:hAnsiTheme="majorHAnsi"/>
          <w:sz w:val="28"/>
          <w:szCs w:val="28"/>
        </w:rPr>
      </w:pPr>
    </w:p>
    <w:p w14:paraId="4C745C4A" w14:textId="77777777" w:rsidR="00156735" w:rsidRDefault="00156735">
      <w:pPr>
        <w:spacing w:after="160" w:line="278" w:lineRule="auto"/>
        <w:rPr>
          <w:rFonts w:asciiTheme="majorHAnsi" w:hAnsiTheme="majorHAnsi"/>
          <w:sz w:val="28"/>
          <w:szCs w:val="28"/>
        </w:rPr>
      </w:pPr>
    </w:p>
    <w:p w14:paraId="302586C5" w14:textId="77777777" w:rsidR="008E442A" w:rsidRDefault="0088250C" w:rsidP="3F30BA39">
      <w:pPr>
        <w:jc w:val="both"/>
        <w:rPr>
          <w:rFonts w:asciiTheme="majorHAnsi" w:hAnsiTheme="majorHAnsi"/>
          <w:b/>
          <w:bCs/>
          <w:sz w:val="24"/>
          <w:szCs w:val="24"/>
          <w:u w:val="single"/>
        </w:rPr>
      </w:pPr>
      <w:r w:rsidRPr="3F30BA39">
        <w:rPr>
          <w:rFonts w:asciiTheme="majorHAnsi" w:hAnsiTheme="majorHAnsi"/>
          <w:b/>
          <w:bCs/>
          <w:sz w:val="24"/>
          <w:szCs w:val="24"/>
          <w:u w:val="single"/>
        </w:rPr>
        <w:t xml:space="preserve">Keuzevraag </w:t>
      </w:r>
      <w:r w:rsidR="008E442A" w:rsidRPr="3F30BA39">
        <w:rPr>
          <w:rFonts w:asciiTheme="majorHAnsi" w:hAnsiTheme="majorHAnsi"/>
          <w:b/>
          <w:bCs/>
          <w:sz w:val="24"/>
          <w:szCs w:val="24"/>
          <w:u w:val="single"/>
        </w:rPr>
        <w:t>2</w:t>
      </w:r>
    </w:p>
    <w:p w14:paraId="1CBC1F16" w14:textId="4E2F21EA" w:rsidR="00276FF7" w:rsidRPr="008E442A" w:rsidRDefault="008E442A" w:rsidP="00AF2A95">
      <w:pPr>
        <w:jc w:val="both"/>
        <w:rPr>
          <w:rFonts w:asciiTheme="majorHAnsi" w:hAnsiTheme="majorHAnsi"/>
          <w:b/>
          <w:bCs/>
          <w:sz w:val="24"/>
          <w:szCs w:val="24"/>
        </w:rPr>
      </w:pPr>
      <w:r w:rsidRPr="008E442A">
        <w:rPr>
          <w:rFonts w:asciiTheme="majorHAnsi" w:hAnsiTheme="majorHAnsi"/>
          <w:b/>
          <w:bCs/>
          <w:sz w:val="24"/>
          <w:szCs w:val="24"/>
        </w:rPr>
        <w:t xml:space="preserve">De toekomst van de </w:t>
      </w:r>
      <w:r w:rsidR="0088250C" w:rsidRPr="008E442A">
        <w:rPr>
          <w:rFonts w:asciiTheme="majorHAnsi" w:hAnsiTheme="majorHAnsi"/>
          <w:b/>
          <w:bCs/>
          <w:sz w:val="24"/>
          <w:szCs w:val="24"/>
        </w:rPr>
        <w:t>EU:</w:t>
      </w:r>
    </w:p>
    <w:p w14:paraId="1EF71248" w14:textId="5F5FF3D4" w:rsidR="0088250C" w:rsidRPr="0088250C" w:rsidRDefault="0088250C" w:rsidP="3F30BA39">
      <w:pPr>
        <w:jc w:val="both"/>
        <w:rPr>
          <w:rFonts w:asciiTheme="majorHAnsi" w:hAnsiTheme="majorHAnsi"/>
          <w:sz w:val="24"/>
          <w:szCs w:val="24"/>
        </w:rPr>
      </w:pPr>
      <w:r w:rsidRPr="3F30BA39">
        <w:rPr>
          <w:rFonts w:asciiTheme="majorHAnsi" w:hAnsiTheme="majorHAnsi"/>
          <w:sz w:val="24"/>
          <w:szCs w:val="24"/>
        </w:rPr>
        <w:t xml:space="preserve">Binnen de Europese Unie groeit de discussie over hoe de </w:t>
      </w:r>
      <w:r w:rsidR="08139E73" w:rsidRPr="3F30BA39">
        <w:rPr>
          <w:rFonts w:asciiTheme="majorHAnsi" w:hAnsiTheme="majorHAnsi"/>
          <w:sz w:val="24"/>
          <w:szCs w:val="24"/>
        </w:rPr>
        <w:t xml:space="preserve">EU </w:t>
      </w:r>
      <w:r w:rsidRPr="3F30BA39">
        <w:rPr>
          <w:rFonts w:asciiTheme="majorHAnsi" w:hAnsiTheme="majorHAnsi"/>
          <w:sz w:val="24"/>
          <w:szCs w:val="24"/>
        </w:rPr>
        <w:t xml:space="preserve">slagvaardig kan blijven in de </w:t>
      </w:r>
      <w:r w:rsidR="176EA625" w:rsidRPr="3F30BA39">
        <w:rPr>
          <w:rFonts w:asciiTheme="majorHAnsi" w:hAnsiTheme="majorHAnsi"/>
          <w:sz w:val="24"/>
          <w:szCs w:val="24"/>
        </w:rPr>
        <w:t xml:space="preserve">huidige tijd </w:t>
      </w:r>
      <w:r w:rsidRPr="3F30BA39">
        <w:rPr>
          <w:rFonts w:asciiTheme="majorHAnsi" w:hAnsiTheme="majorHAnsi"/>
          <w:sz w:val="24"/>
          <w:szCs w:val="24"/>
        </w:rPr>
        <w:t>van oorlog aan haar grenzen, toenemende geopolitieke rivaliteit, energiedruk, migratievraagstukken en mogelijke verdere uitbreiding richting Oost-Europa en de Westelijke Balkan. Veel belangrijke besluiten binnen de EU vereisen momenteel unanimiteit</w:t>
      </w:r>
      <w:r w:rsidR="63ACBB04" w:rsidRPr="3F30BA39">
        <w:rPr>
          <w:rFonts w:asciiTheme="majorHAnsi" w:hAnsiTheme="majorHAnsi"/>
          <w:sz w:val="24"/>
          <w:szCs w:val="24"/>
        </w:rPr>
        <w:t>,</w:t>
      </w:r>
      <w:r w:rsidR="00E1608E" w:rsidRPr="3F30BA39">
        <w:rPr>
          <w:rFonts w:asciiTheme="majorHAnsi" w:hAnsiTheme="majorHAnsi"/>
          <w:sz w:val="24"/>
          <w:szCs w:val="24"/>
        </w:rPr>
        <w:t xml:space="preserve"> op basis van</w:t>
      </w:r>
      <w:r w:rsidRPr="3F30BA39">
        <w:rPr>
          <w:rFonts w:asciiTheme="majorHAnsi" w:hAnsiTheme="majorHAnsi"/>
          <w:sz w:val="24"/>
          <w:szCs w:val="24"/>
        </w:rPr>
        <w:t xml:space="preserve"> het </w:t>
      </w:r>
      <w:r w:rsidR="4FBFE06A" w:rsidRPr="3F30BA39">
        <w:rPr>
          <w:rFonts w:asciiTheme="majorHAnsi" w:hAnsiTheme="majorHAnsi"/>
          <w:sz w:val="24"/>
          <w:szCs w:val="24"/>
        </w:rPr>
        <w:t>V</w:t>
      </w:r>
      <w:r w:rsidRPr="3F30BA39">
        <w:rPr>
          <w:rFonts w:asciiTheme="majorHAnsi" w:hAnsiTheme="majorHAnsi"/>
          <w:sz w:val="24"/>
          <w:szCs w:val="24"/>
        </w:rPr>
        <w:t>erdrag van Lissabon</w:t>
      </w:r>
      <w:r w:rsidR="00E1608E" w:rsidRPr="3F30BA39">
        <w:rPr>
          <w:rFonts w:asciiTheme="majorHAnsi" w:hAnsiTheme="majorHAnsi"/>
          <w:sz w:val="24"/>
          <w:szCs w:val="24"/>
        </w:rPr>
        <w:t xml:space="preserve">. Dat betekent ook dat </w:t>
      </w:r>
      <w:r w:rsidRPr="3F30BA39">
        <w:rPr>
          <w:rFonts w:asciiTheme="majorHAnsi" w:hAnsiTheme="majorHAnsi"/>
          <w:sz w:val="24"/>
          <w:szCs w:val="24"/>
        </w:rPr>
        <w:t xml:space="preserve">één </w:t>
      </w:r>
      <w:r w:rsidR="00FC28D2" w:rsidRPr="3F30BA39">
        <w:rPr>
          <w:rFonts w:asciiTheme="majorHAnsi" w:hAnsiTheme="majorHAnsi"/>
          <w:sz w:val="24"/>
          <w:szCs w:val="24"/>
        </w:rPr>
        <w:t xml:space="preserve">enkele </w:t>
      </w:r>
      <w:r w:rsidRPr="3F30BA39">
        <w:rPr>
          <w:rFonts w:asciiTheme="majorHAnsi" w:hAnsiTheme="majorHAnsi"/>
          <w:sz w:val="24"/>
          <w:szCs w:val="24"/>
        </w:rPr>
        <w:t xml:space="preserve">lidstaat </w:t>
      </w:r>
      <w:r w:rsidR="00FC28D2" w:rsidRPr="3F30BA39">
        <w:rPr>
          <w:rFonts w:asciiTheme="majorHAnsi" w:hAnsiTheme="majorHAnsi"/>
          <w:sz w:val="24"/>
          <w:szCs w:val="24"/>
        </w:rPr>
        <w:t xml:space="preserve">beslissingen op </w:t>
      </w:r>
      <w:r w:rsidRPr="3F30BA39">
        <w:rPr>
          <w:rFonts w:asciiTheme="majorHAnsi" w:hAnsiTheme="majorHAnsi"/>
          <w:sz w:val="24"/>
          <w:szCs w:val="24"/>
        </w:rPr>
        <w:t>grote dossiers kan blokkeren</w:t>
      </w:r>
      <w:r w:rsidR="00CB2D38" w:rsidRPr="3F30BA39">
        <w:rPr>
          <w:rFonts w:asciiTheme="majorHAnsi" w:hAnsiTheme="majorHAnsi"/>
          <w:sz w:val="24"/>
          <w:szCs w:val="24"/>
        </w:rPr>
        <w:t>, wat de slagvaardigheid van de EU niet ten goede komt</w:t>
      </w:r>
      <w:r w:rsidRPr="3F30BA39">
        <w:rPr>
          <w:rFonts w:asciiTheme="majorHAnsi" w:hAnsiTheme="majorHAnsi"/>
          <w:sz w:val="24"/>
          <w:szCs w:val="24"/>
        </w:rPr>
        <w:t>.</w:t>
      </w:r>
    </w:p>
    <w:p w14:paraId="1520E7EC" w14:textId="2C836021" w:rsidR="0088250C" w:rsidRPr="0088250C" w:rsidRDefault="0088250C" w:rsidP="3F30BA39">
      <w:pPr>
        <w:jc w:val="both"/>
        <w:rPr>
          <w:rFonts w:asciiTheme="majorHAnsi" w:hAnsiTheme="majorHAnsi"/>
          <w:sz w:val="24"/>
          <w:szCs w:val="24"/>
        </w:rPr>
      </w:pPr>
      <w:r w:rsidRPr="3F30BA39">
        <w:rPr>
          <w:rFonts w:asciiTheme="majorHAnsi" w:hAnsiTheme="majorHAnsi"/>
          <w:sz w:val="24"/>
          <w:szCs w:val="24"/>
        </w:rPr>
        <w:t xml:space="preserve">Ursula </w:t>
      </w:r>
      <w:proofErr w:type="spellStart"/>
      <w:r w:rsidRPr="3F30BA39">
        <w:rPr>
          <w:rFonts w:asciiTheme="majorHAnsi" w:hAnsiTheme="majorHAnsi"/>
          <w:sz w:val="24"/>
          <w:szCs w:val="24"/>
        </w:rPr>
        <w:t>von</w:t>
      </w:r>
      <w:proofErr w:type="spellEnd"/>
      <w:r w:rsidRPr="3F30BA39">
        <w:rPr>
          <w:rFonts w:asciiTheme="majorHAnsi" w:hAnsiTheme="majorHAnsi"/>
          <w:sz w:val="24"/>
          <w:szCs w:val="24"/>
        </w:rPr>
        <w:t xml:space="preserve"> der Leyen, </w:t>
      </w:r>
      <w:r w:rsidR="00FC28D2" w:rsidRPr="3F30BA39">
        <w:rPr>
          <w:rFonts w:asciiTheme="majorHAnsi" w:hAnsiTheme="majorHAnsi"/>
          <w:sz w:val="24"/>
          <w:szCs w:val="24"/>
        </w:rPr>
        <w:t xml:space="preserve">president </w:t>
      </w:r>
      <w:r w:rsidRPr="3F30BA39">
        <w:rPr>
          <w:rFonts w:asciiTheme="majorHAnsi" w:hAnsiTheme="majorHAnsi"/>
          <w:sz w:val="24"/>
          <w:szCs w:val="24"/>
        </w:rPr>
        <w:t xml:space="preserve">van de Europese Commissie, </w:t>
      </w:r>
      <w:r w:rsidR="00280274" w:rsidRPr="3F30BA39">
        <w:rPr>
          <w:rFonts w:asciiTheme="majorHAnsi" w:hAnsiTheme="majorHAnsi"/>
          <w:sz w:val="24"/>
          <w:szCs w:val="24"/>
        </w:rPr>
        <w:t>pleit daarom sinds kort</w:t>
      </w:r>
      <w:r w:rsidRPr="3F30BA39">
        <w:rPr>
          <w:rFonts w:asciiTheme="majorHAnsi" w:hAnsiTheme="majorHAnsi"/>
          <w:sz w:val="24"/>
          <w:szCs w:val="24"/>
        </w:rPr>
        <w:t xml:space="preserve"> voor een </w:t>
      </w:r>
      <w:r w:rsidR="007020DC" w:rsidRPr="3F30BA39">
        <w:rPr>
          <w:rFonts w:asciiTheme="majorHAnsi" w:hAnsiTheme="majorHAnsi"/>
          <w:sz w:val="24"/>
          <w:szCs w:val="24"/>
        </w:rPr>
        <w:t xml:space="preserve">Europa van twee snelheden: </w:t>
      </w:r>
      <w:r w:rsidR="001B7786" w:rsidRPr="3F30BA39">
        <w:rPr>
          <w:rFonts w:asciiTheme="majorHAnsi" w:hAnsiTheme="majorHAnsi"/>
          <w:sz w:val="24"/>
          <w:szCs w:val="24"/>
        </w:rPr>
        <w:t xml:space="preserve">een </w:t>
      </w:r>
      <w:r w:rsidRPr="3F30BA39">
        <w:rPr>
          <w:rFonts w:asciiTheme="majorHAnsi" w:hAnsiTheme="majorHAnsi"/>
          <w:sz w:val="24"/>
          <w:szCs w:val="24"/>
        </w:rPr>
        <w:t>hervorming waa</w:t>
      </w:r>
      <w:r w:rsidR="00CB2D38" w:rsidRPr="3F30BA39">
        <w:rPr>
          <w:rFonts w:asciiTheme="majorHAnsi" w:hAnsiTheme="majorHAnsi"/>
          <w:sz w:val="24"/>
          <w:szCs w:val="24"/>
        </w:rPr>
        <w:t>rdoor</w:t>
      </w:r>
      <w:r w:rsidR="09E1B6F3" w:rsidRPr="3F30BA39">
        <w:rPr>
          <w:rFonts w:asciiTheme="majorHAnsi" w:hAnsiTheme="majorHAnsi"/>
          <w:sz w:val="24"/>
          <w:szCs w:val="24"/>
        </w:rPr>
        <w:t xml:space="preserve"> Europese lidstaten </w:t>
      </w:r>
      <w:r w:rsidR="000A45FF" w:rsidRPr="3F30BA39">
        <w:rPr>
          <w:rFonts w:asciiTheme="majorHAnsi" w:hAnsiTheme="majorHAnsi"/>
          <w:sz w:val="24"/>
          <w:szCs w:val="24"/>
        </w:rPr>
        <w:t>die dat willen en kunnen</w:t>
      </w:r>
      <w:r w:rsidRPr="3F30BA39">
        <w:rPr>
          <w:rFonts w:asciiTheme="majorHAnsi" w:hAnsiTheme="majorHAnsi"/>
          <w:sz w:val="24"/>
          <w:szCs w:val="24"/>
        </w:rPr>
        <w:t>, een zogenaamde</w:t>
      </w:r>
      <w:r w:rsidRPr="3F30BA39">
        <w:rPr>
          <w:rFonts w:asciiTheme="majorHAnsi" w:hAnsiTheme="majorHAnsi"/>
          <w:i/>
          <w:iCs/>
          <w:sz w:val="24"/>
          <w:szCs w:val="24"/>
        </w:rPr>
        <w:t xml:space="preserve"> </w:t>
      </w:r>
      <w:proofErr w:type="spellStart"/>
      <w:r w:rsidRPr="3F30BA39">
        <w:rPr>
          <w:rFonts w:asciiTheme="majorHAnsi" w:hAnsiTheme="majorHAnsi"/>
          <w:i/>
          <w:iCs/>
          <w:sz w:val="24"/>
          <w:szCs w:val="24"/>
        </w:rPr>
        <w:t>coalition</w:t>
      </w:r>
      <w:proofErr w:type="spellEnd"/>
      <w:r w:rsidRPr="3F30BA39">
        <w:rPr>
          <w:rFonts w:asciiTheme="majorHAnsi" w:hAnsiTheme="majorHAnsi"/>
          <w:i/>
          <w:iCs/>
          <w:sz w:val="24"/>
          <w:szCs w:val="24"/>
        </w:rPr>
        <w:t xml:space="preserve"> of </w:t>
      </w:r>
      <w:proofErr w:type="spellStart"/>
      <w:r w:rsidRPr="3F30BA39">
        <w:rPr>
          <w:rFonts w:asciiTheme="majorHAnsi" w:hAnsiTheme="majorHAnsi"/>
          <w:i/>
          <w:iCs/>
          <w:sz w:val="24"/>
          <w:szCs w:val="24"/>
        </w:rPr>
        <w:t>the</w:t>
      </w:r>
      <w:proofErr w:type="spellEnd"/>
      <w:r w:rsidRPr="3F30BA39">
        <w:rPr>
          <w:rFonts w:asciiTheme="majorHAnsi" w:hAnsiTheme="majorHAnsi"/>
          <w:i/>
          <w:iCs/>
          <w:sz w:val="24"/>
          <w:szCs w:val="24"/>
        </w:rPr>
        <w:t xml:space="preserve"> </w:t>
      </w:r>
      <w:proofErr w:type="spellStart"/>
      <w:r w:rsidRPr="3F30BA39">
        <w:rPr>
          <w:rFonts w:asciiTheme="majorHAnsi" w:hAnsiTheme="majorHAnsi"/>
          <w:i/>
          <w:iCs/>
          <w:sz w:val="24"/>
          <w:szCs w:val="24"/>
        </w:rPr>
        <w:t>willing</w:t>
      </w:r>
      <w:proofErr w:type="spellEnd"/>
      <w:r w:rsidRPr="3F30BA39">
        <w:rPr>
          <w:rFonts w:asciiTheme="majorHAnsi" w:hAnsiTheme="majorHAnsi"/>
          <w:sz w:val="24"/>
          <w:szCs w:val="24"/>
        </w:rPr>
        <w:t xml:space="preserve">, sneller </w:t>
      </w:r>
      <w:r w:rsidR="000A45FF" w:rsidRPr="3F30BA39">
        <w:rPr>
          <w:rFonts w:asciiTheme="majorHAnsi" w:hAnsiTheme="majorHAnsi"/>
          <w:sz w:val="24"/>
          <w:szCs w:val="24"/>
        </w:rPr>
        <w:t>voortgang maken</w:t>
      </w:r>
      <w:r w:rsidRPr="3F30BA39">
        <w:rPr>
          <w:rFonts w:asciiTheme="majorHAnsi" w:hAnsiTheme="majorHAnsi"/>
          <w:sz w:val="24"/>
          <w:szCs w:val="24"/>
        </w:rPr>
        <w:t xml:space="preserve"> met samenwerking en integratie</w:t>
      </w:r>
      <w:r w:rsidR="00F14119" w:rsidRPr="3F30BA39">
        <w:rPr>
          <w:rFonts w:asciiTheme="majorHAnsi" w:hAnsiTheme="majorHAnsi"/>
          <w:sz w:val="24"/>
          <w:szCs w:val="24"/>
        </w:rPr>
        <w:t>,</w:t>
      </w:r>
      <w:r w:rsidRPr="3F30BA39">
        <w:rPr>
          <w:rFonts w:asciiTheme="majorHAnsi" w:hAnsiTheme="majorHAnsi"/>
          <w:sz w:val="24"/>
          <w:szCs w:val="24"/>
        </w:rPr>
        <w:t xml:space="preserve"> zonder dat alle lidstaten </w:t>
      </w:r>
      <w:r w:rsidR="00F14119" w:rsidRPr="3F30BA39">
        <w:rPr>
          <w:rFonts w:asciiTheme="majorHAnsi" w:hAnsiTheme="majorHAnsi"/>
          <w:sz w:val="24"/>
          <w:szCs w:val="24"/>
        </w:rPr>
        <w:t xml:space="preserve">daarmee </w:t>
      </w:r>
      <w:r w:rsidRPr="3F30BA39">
        <w:rPr>
          <w:rFonts w:asciiTheme="majorHAnsi" w:hAnsiTheme="majorHAnsi"/>
          <w:sz w:val="24"/>
          <w:szCs w:val="24"/>
        </w:rPr>
        <w:t xml:space="preserve">akkoord </w:t>
      </w:r>
      <w:r w:rsidR="00F14119" w:rsidRPr="3F30BA39">
        <w:rPr>
          <w:rFonts w:asciiTheme="majorHAnsi" w:hAnsiTheme="majorHAnsi"/>
          <w:sz w:val="24"/>
          <w:szCs w:val="24"/>
        </w:rPr>
        <w:t xml:space="preserve">hoeven te </w:t>
      </w:r>
      <w:r w:rsidRPr="3F30BA39">
        <w:rPr>
          <w:rFonts w:asciiTheme="majorHAnsi" w:hAnsiTheme="majorHAnsi"/>
          <w:sz w:val="24"/>
          <w:szCs w:val="24"/>
        </w:rPr>
        <w:t xml:space="preserve">gaan. </w:t>
      </w:r>
      <w:r w:rsidR="56439749" w:rsidRPr="3F30BA39">
        <w:rPr>
          <w:rFonts w:asciiTheme="majorHAnsi" w:hAnsiTheme="majorHAnsi"/>
          <w:sz w:val="24"/>
          <w:szCs w:val="24"/>
        </w:rPr>
        <w:t xml:space="preserve">Andere lidstaten kunnen zich later aansluiten, als ze eraan toe zijn. </w:t>
      </w:r>
      <w:r w:rsidRPr="3F30BA39">
        <w:rPr>
          <w:rFonts w:asciiTheme="majorHAnsi" w:hAnsiTheme="majorHAnsi"/>
          <w:sz w:val="24"/>
          <w:szCs w:val="24"/>
        </w:rPr>
        <w:t xml:space="preserve">Voorstanders stellen dat dit noodzakelijk is om geopolitiek relevant te blijven tegenover grootmachten en om sneller te kunnen reageren op crises. Critici vrezen echter dat dit kleinere lidstaten buitenspel kan zetten, de interne eenheid kan verzwakken en de democratische legitimiteit van </w:t>
      </w:r>
      <w:r w:rsidR="00F14119" w:rsidRPr="3F30BA39">
        <w:rPr>
          <w:rFonts w:asciiTheme="majorHAnsi" w:hAnsiTheme="majorHAnsi"/>
          <w:sz w:val="24"/>
          <w:szCs w:val="24"/>
        </w:rPr>
        <w:t xml:space="preserve">Europese </w:t>
      </w:r>
      <w:r w:rsidRPr="3F30BA39">
        <w:rPr>
          <w:rFonts w:asciiTheme="majorHAnsi" w:hAnsiTheme="majorHAnsi"/>
          <w:sz w:val="24"/>
          <w:szCs w:val="24"/>
        </w:rPr>
        <w:t>besluitvorming kan aantasten.</w:t>
      </w:r>
    </w:p>
    <w:p w14:paraId="2A6E14CA" w14:textId="18FA5E95" w:rsidR="0088250C" w:rsidRPr="0088250C" w:rsidRDefault="0088250C" w:rsidP="3F30BA39">
      <w:pPr>
        <w:jc w:val="both"/>
        <w:rPr>
          <w:rFonts w:asciiTheme="majorHAnsi" w:hAnsiTheme="majorHAnsi"/>
          <w:sz w:val="24"/>
          <w:szCs w:val="24"/>
        </w:rPr>
      </w:pPr>
      <w:r w:rsidRPr="3F30BA39">
        <w:rPr>
          <w:rFonts w:asciiTheme="majorHAnsi" w:hAnsiTheme="majorHAnsi"/>
          <w:sz w:val="24"/>
          <w:szCs w:val="24"/>
        </w:rPr>
        <w:t>D</w:t>
      </w:r>
      <w:r w:rsidR="5AA016AF" w:rsidRPr="3F30BA39">
        <w:rPr>
          <w:rFonts w:asciiTheme="majorHAnsi" w:hAnsiTheme="majorHAnsi"/>
          <w:sz w:val="24"/>
          <w:szCs w:val="24"/>
        </w:rPr>
        <w:t xml:space="preserve">it brengt ons tot de volgende </w:t>
      </w:r>
      <w:r w:rsidRPr="3F30BA39">
        <w:rPr>
          <w:rFonts w:asciiTheme="majorHAnsi" w:hAnsiTheme="majorHAnsi"/>
          <w:sz w:val="24"/>
          <w:szCs w:val="24"/>
        </w:rPr>
        <w:t xml:space="preserve">vraag: </w:t>
      </w:r>
    </w:p>
    <w:p w14:paraId="42988F2E" w14:textId="05CB51D9" w:rsidR="0088250C" w:rsidRPr="0088250C" w:rsidRDefault="0088250C" w:rsidP="3F30BA39">
      <w:pPr>
        <w:jc w:val="both"/>
        <w:rPr>
          <w:rFonts w:asciiTheme="majorHAnsi" w:hAnsiTheme="majorHAnsi"/>
          <w:i/>
          <w:iCs/>
          <w:sz w:val="24"/>
          <w:szCs w:val="24"/>
        </w:rPr>
      </w:pPr>
      <w:r w:rsidRPr="3F30BA39">
        <w:rPr>
          <w:rFonts w:asciiTheme="majorHAnsi" w:hAnsiTheme="majorHAnsi"/>
          <w:i/>
          <w:iCs/>
          <w:sz w:val="24"/>
          <w:szCs w:val="24"/>
        </w:rPr>
        <w:t>Moet de EU</w:t>
      </w:r>
      <w:r w:rsidR="00F763EB" w:rsidRPr="3F30BA39">
        <w:rPr>
          <w:rFonts w:asciiTheme="majorHAnsi" w:hAnsiTheme="majorHAnsi"/>
          <w:i/>
          <w:iCs/>
          <w:sz w:val="24"/>
          <w:szCs w:val="24"/>
        </w:rPr>
        <w:t xml:space="preserve"> </w:t>
      </w:r>
      <w:r w:rsidR="00A84965" w:rsidRPr="3F30BA39">
        <w:rPr>
          <w:rFonts w:asciiTheme="majorHAnsi" w:hAnsiTheme="majorHAnsi"/>
          <w:i/>
          <w:iCs/>
          <w:sz w:val="24"/>
          <w:szCs w:val="24"/>
        </w:rPr>
        <w:t>naar een ‘</w:t>
      </w:r>
      <w:proofErr w:type="spellStart"/>
      <w:r w:rsidR="00A84965" w:rsidRPr="3F30BA39">
        <w:rPr>
          <w:rFonts w:asciiTheme="majorHAnsi" w:hAnsiTheme="majorHAnsi"/>
          <w:i/>
          <w:iCs/>
          <w:sz w:val="24"/>
          <w:szCs w:val="24"/>
        </w:rPr>
        <w:t>two</w:t>
      </w:r>
      <w:proofErr w:type="spellEnd"/>
      <w:r w:rsidR="00A84965" w:rsidRPr="3F30BA39">
        <w:rPr>
          <w:rFonts w:asciiTheme="majorHAnsi" w:hAnsiTheme="majorHAnsi"/>
          <w:i/>
          <w:iCs/>
          <w:sz w:val="24"/>
          <w:szCs w:val="24"/>
        </w:rPr>
        <w:t>-speed’ Europe</w:t>
      </w:r>
      <w:r w:rsidRPr="3F30BA39">
        <w:rPr>
          <w:rFonts w:asciiTheme="majorHAnsi" w:hAnsiTheme="majorHAnsi"/>
          <w:i/>
          <w:iCs/>
          <w:sz w:val="24"/>
          <w:szCs w:val="24"/>
        </w:rPr>
        <w:t xml:space="preserve"> zodat</w:t>
      </w:r>
      <w:r w:rsidR="00F763EB" w:rsidRPr="3F30BA39">
        <w:rPr>
          <w:rFonts w:asciiTheme="majorHAnsi" w:hAnsiTheme="majorHAnsi"/>
          <w:i/>
          <w:iCs/>
          <w:sz w:val="24"/>
          <w:szCs w:val="24"/>
        </w:rPr>
        <w:t xml:space="preserve"> </w:t>
      </w:r>
      <w:r w:rsidRPr="3F30BA39">
        <w:rPr>
          <w:rFonts w:asciiTheme="majorHAnsi" w:hAnsiTheme="majorHAnsi"/>
          <w:i/>
          <w:iCs/>
          <w:sz w:val="24"/>
          <w:szCs w:val="24"/>
        </w:rPr>
        <w:t xml:space="preserve">een groep bereidwillige lidstaten </w:t>
      </w:r>
      <w:r w:rsidR="00890161" w:rsidRPr="3F30BA39">
        <w:rPr>
          <w:rFonts w:asciiTheme="majorHAnsi" w:hAnsiTheme="majorHAnsi"/>
          <w:i/>
          <w:iCs/>
          <w:sz w:val="24"/>
          <w:szCs w:val="24"/>
        </w:rPr>
        <w:t>(</w:t>
      </w:r>
      <w:proofErr w:type="spellStart"/>
      <w:r w:rsidR="00890161" w:rsidRPr="3F30BA39">
        <w:rPr>
          <w:rFonts w:asciiTheme="majorHAnsi" w:hAnsiTheme="majorHAnsi"/>
          <w:i/>
          <w:iCs/>
          <w:sz w:val="24"/>
          <w:szCs w:val="24"/>
        </w:rPr>
        <w:t>coalition</w:t>
      </w:r>
      <w:proofErr w:type="spellEnd"/>
      <w:r w:rsidR="00890161" w:rsidRPr="3F30BA39">
        <w:rPr>
          <w:rFonts w:asciiTheme="majorHAnsi" w:hAnsiTheme="majorHAnsi"/>
          <w:i/>
          <w:iCs/>
          <w:sz w:val="24"/>
          <w:szCs w:val="24"/>
        </w:rPr>
        <w:t xml:space="preserve"> of </w:t>
      </w:r>
      <w:proofErr w:type="spellStart"/>
      <w:r w:rsidR="00890161" w:rsidRPr="3F30BA39">
        <w:rPr>
          <w:rFonts w:asciiTheme="majorHAnsi" w:hAnsiTheme="majorHAnsi"/>
          <w:i/>
          <w:iCs/>
          <w:sz w:val="24"/>
          <w:szCs w:val="24"/>
        </w:rPr>
        <w:t>the</w:t>
      </w:r>
      <w:proofErr w:type="spellEnd"/>
      <w:r w:rsidR="00890161" w:rsidRPr="3F30BA39">
        <w:rPr>
          <w:rFonts w:asciiTheme="majorHAnsi" w:hAnsiTheme="majorHAnsi"/>
          <w:i/>
          <w:iCs/>
          <w:sz w:val="24"/>
          <w:szCs w:val="24"/>
        </w:rPr>
        <w:t xml:space="preserve"> </w:t>
      </w:r>
      <w:proofErr w:type="spellStart"/>
      <w:r w:rsidR="00890161" w:rsidRPr="3F30BA39">
        <w:rPr>
          <w:rFonts w:asciiTheme="majorHAnsi" w:hAnsiTheme="majorHAnsi"/>
          <w:i/>
          <w:iCs/>
          <w:sz w:val="24"/>
          <w:szCs w:val="24"/>
        </w:rPr>
        <w:t>willing</w:t>
      </w:r>
      <w:proofErr w:type="spellEnd"/>
      <w:r w:rsidR="00890161" w:rsidRPr="3F30BA39">
        <w:rPr>
          <w:rFonts w:asciiTheme="majorHAnsi" w:hAnsiTheme="majorHAnsi"/>
          <w:i/>
          <w:iCs/>
          <w:sz w:val="24"/>
          <w:szCs w:val="24"/>
        </w:rPr>
        <w:t xml:space="preserve">) </w:t>
      </w:r>
      <w:r w:rsidRPr="3F30BA39">
        <w:rPr>
          <w:rFonts w:asciiTheme="majorHAnsi" w:hAnsiTheme="majorHAnsi"/>
          <w:i/>
          <w:iCs/>
          <w:sz w:val="24"/>
          <w:szCs w:val="24"/>
        </w:rPr>
        <w:t xml:space="preserve">sneller kan </w:t>
      </w:r>
      <w:r w:rsidR="487C95AA" w:rsidRPr="3F30BA39">
        <w:rPr>
          <w:rFonts w:asciiTheme="majorHAnsi" w:hAnsiTheme="majorHAnsi"/>
          <w:i/>
          <w:iCs/>
          <w:sz w:val="24"/>
          <w:szCs w:val="24"/>
        </w:rPr>
        <w:t xml:space="preserve">strategische beslissingen kan nemen, </w:t>
      </w:r>
      <w:r w:rsidRPr="3F30BA39">
        <w:rPr>
          <w:rFonts w:asciiTheme="majorHAnsi" w:hAnsiTheme="majorHAnsi"/>
          <w:i/>
          <w:iCs/>
          <w:sz w:val="24"/>
          <w:szCs w:val="24"/>
        </w:rPr>
        <w:t>zonder unanimiteit</w:t>
      </w:r>
      <w:r w:rsidR="00890161" w:rsidRPr="3F30BA39">
        <w:rPr>
          <w:rFonts w:asciiTheme="majorHAnsi" w:hAnsiTheme="majorHAnsi"/>
          <w:i/>
          <w:iCs/>
          <w:sz w:val="24"/>
          <w:szCs w:val="24"/>
        </w:rPr>
        <w:t>?</w:t>
      </w:r>
      <w:r w:rsidR="14E3AB4A" w:rsidRPr="3F30BA39">
        <w:rPr>
          <w:rFonts w:asciiTheme="majorHAnsi" w:hAnsiTheme="majorHAnsi"/>
          <w:i/>
          <w:iCs/>
          <w:sz w:val="24"/>
          <w:szCs w:val="24"/>
        </w:rPr>
        <w:t xml:space="preserve"> Waarom wel of niet?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88250C" w:rsidRPr="000E5C16" w14:paraId="61F9E3BF" w14:textId="77777777" w:rsidTr="3F30BA39">
        <w:trPr>
          <w:trHeight w:val="379"/>
        </w:trPr>
        <w:tc>
          <w:tcPr>
            <w:tcW w:w="9029" w:type="dxa"/>
            <w:tcBorders>
              <w:left w:val="double" w:sz="4" w:space="0" w:color="auto"/>
              <w:bottom w:val="double" w:sz="4" w:space="0" w:color="auto"/>
              <w:right w:val="double" w:sz="4" w:space="0" w:color="auto"/>
            </w:tcBorders>
          </w:tcPr>
          <w:p w14:paraId="205BE74B" w14:textId="37872ABE" w:rsidR="0088250C" w:rsidRPr="00906560" w:rsidRDefault="00A84965" w:rsidP="3F30BA39">
            <w:pPr>
              <w:spacing w:after="0" w:line="240" w:lineRule="auto"/>
              <w:jc w:val="both"/>
              <w:rPr>
                <w:rFonts w:asciiTheme="majorHAnsi" w:hAnsiTheme="majorHAnsi"/>
                <w:i/>
                <w:iCs/>
                <w:sz w:val="20"/>
                <w:szCs w:val="20"/>
              </w:rPr>
            </w:pPr>
            <w:r w:rsidRPr="3F30BA39">
              <w:rPr>
                <w:rFonts w:asciiTheme="majorHAnsi" w:hAnsiTheme="majorHAnsi"/>
                <w:i/>
                <w:iCs/>
                <w:sz w:val="20"/>
                <w:szCs w:val="20"/>
              </w:rPr>
              <w:t>Antwoord: max 500 woorden</w:t>
            </w:r>
          </w:p>
          <w:p w14:paraId="00C4EC6F" w14:textId="77777777" w:rsidR="0088250C" w:rsidRDefault="0088250C" w:rsidP="00721A3A">
            <w:pPr>
              <w:spacing w:after="0" w:line="240" w:lineRule="auto"/>
              <w:jc w:val="both"/>
              <w:rPr>
                <w:rFonts w:asciiTheme="majorHAnsi" w:hAnsiTheme="majorHAnsi"/>
                <w:sz w:val="24"/>
                <w:szCs w:val="24"/>
              </w:rPr>
            </w:pPr>
          </w:p>
          <w:p w14:paraId="1DAF1D0B" w14:textId="77777777" w:rsidR="0088250C" w:rsidRPr="000E5C16" w:rsidRDefault="0088250C" w:rsidP="00721A3A">
            <w:pPr>
              <w:spacing w:after="0" w:line="240" w:lineRule="auto"/>
              <w:jc w:val="both"/>
              <w:rPr>
                <w:rFonts w:asciiTheme="majorHAnsi" w:hAnsiTheme="majorHAnsi"/>
                <w:sz w:val="24"/>
                <w:szCs w:val="24"/>
              </w:rPr>
            </w:pPr>
          </w:p>
        </w:tc>
      </w:tr>
    </w:tbl>
    <w:p w14:paraId="4AA2F6EE" w14:textId="77777777" w:rsidR="0088250C" w:rsidRDefault="0088250C" w:rsidP="3F30BA39">
      <w:pPr>
        <w:jc w:val="both"/>
        <w:rPr>
          <w:rFonts w:asciiTheme="majorHAnsi" w:hAnsiTheme="majorHAnsi"/>
          <w:sz w:val="28"/>
          <w:szCs w:val="28"/>
        </w:rPr>
      </w:pPr>
    </w:p>
    <w:p w14:paraId="2A9E2509" w14:textId="73D0A324" w:rsidR="3F30BA39" w:rsidRDefault="3F30BA39" w:rsidP="3F30BA39">
      <w:pPr>
        <w:jc w:val="both"/>
        <w:rPr>
          <w:rFonts w:asciiTheme="majorHAnsi" w:hAnsiTheme="majorHAnsi"/>
          <w:sz w:val="28"/>
          <w:szCs w:val="28"/>
        </w:rPr>
      </w:pPr>
    </w:p>
    <w:p w14:paraId="1B5B0151" w14:textId="0BD3B83B" w:rsidR="3F30BA39" w:rsidRDefault="3F30BA39" w:rsidP="3F30BA39">
      <w:pPr>
        <w:jc w:val="both"/>
        <w:rPr>
          <w:rFonts w:asciiTheme="majorHAnsi" w:hAnsiTheme="majorHAnsi"/>
          <w:sz w:val="28"/>
          <w:szCs w:val="28"/>
        </w:rPr>
      </w:pPr>
    </w:p>
    <w:p w14:paraId="51B50C89" w14:textId="75170436" w:rsidR="3F30BA39" w:rsidRDefault="3F30BA39" w:rsidP="3F30BA39">
      <w:pPr>
        <w:jc w:val="both"/>
        <w:rPr>
          <w:rFonts w:asciiTheme="majorHAnsi" w:hAnsiTheme="majorHAnsi"/>
          <w:sz w:val="28"/>
          <w:szCs w:val="28"/>
        </w:rPr>
      </w:pPr>
    </w:p>
    <w:p w14:paraId="71171872" w14:textId="306F459B" w:rsidR="38E747B6" w:rsidRDefault="38E747B6" w:rsidP="3F30BA39">
      <w:pPr>
        <w:pStyle w:val="Lijstalinea"/>
        <w:numPr>
          <w:ilvl w:val="0"/>
          <w:numId w:val="1"/>
        </w:numPr>
        <w:jc w:val="center"/>
        <w:rPr>
          <w:rFonts w:asciiTheme="majorHAnsi" w:hAnsiTheme="majorHAnsi"/>
        </w:rPr>
      </w:pPr>
      <w:proofErr w:type="gramStart"/>
      <w:r w:rsidRPr="3F30BA39">
        <w:rPr>
          <w:rFonts w:asciiTheme="majorHAnsi" w:eastAsiaTheme="minorEastAsia" w:hAnsiTheme="majorHAnsi"/>
        </w:rPr>
        <w:t>einde</w:t>
      </w:r>
      <w:proofErr w:type="gramEnd"/>
      <w:r w:rsidRPr="3F30BA39">
        <w:rPr>
          <w:rFonts w:asciiTheme="majorHAnsi" w:eastAsiaTheme="minorEastAsia" w:hAnsiTheme="majorHAnsi"/>
        </w:rPr>
        <w:t xml:space="preserve"> aanmeldformulier    - </w:t>
      </w:r>
    </w:p>
    <w:sectPr w:rsidR="38E747B6" w:rsidSect="000E5C16">
      <w:headerReference w:type="even" r:id="rId11"/>
      <w:headerReference w:type="default" r:id="rId12"/>
      <w:footerReference w:type="even" r:id="rId13"/>
      <w:footerReference w:type="default" r:id="rId14"/>
      <w:headerReference w:type="first" r:id="rId15"/>
      <w:footerReference w:type="first" r:id="rId16"/>
      <w:pgSz w:w="11906" w:h="16838"/>
      <w:pgMar w:top="1524"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FCEA" w14:textId="77777777" w:rsidR="004531FD" w:rsidRDefault="004531FD" w:rsidP="000E5C16">
      <w:pPr>
        <w:spacing w:after="0" w:line="240" w:lineRule="auto"/>
      </w:pPr>
      <w:r>
        <w:separator/>
      </w:r>
    </w:p>
  </w:endnote>
  <w:endnote w:type="continuationSeparator" w:id="0">
    <w:p w14:paraId="4CF1335B" w14:textId="77777777" w:rsidR="004531FD" w:rsidRDefault="004531FD" w:rsidP="000E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2CB8" w14:textId="77777777" w:rsidR="000E5C16" w:rsidRDefault="000E5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ED1C" w14:textId="77777777" w:rsidR="000E5C16" w:rsidRDefault="000E5C1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p w14:paraId="3F303725" w14:textId="77777777" w:rsidR="000E5C16" w:rsidRDefault="000E5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5272" w14:textId="77777777" w:rsidR="000E5C16" w:rsidRDefault="000E5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BED5" w14:textId="77777777" w:rsidR="004531FD" w:rsidRDefault="004531FD" w:rsidP="000E5C16">
      <w:pPr>
        <w:spacing w:after="0" w:line="240" w:lineRule="auto"/>
      </w:pPr>
      <w:r>
        <w:separator/>
      </w:r>
    </w:p>
  </w:footnote>
  <w:footnote w:type="continuationSeparator" w:id="0">
    <w:p w14:paraId="4F6944D9" w14:textId="77777777" w:rsidR="004531FD" w:rsidRDefault="004531FD" w:rsidP="000E5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7B13" w14:textId="77777777" w:rsidR="000E5C16" w:rsidRDefault="000E5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CF4F" w14:textId="77777777" w:rsidR="000E5C16" w:rsidRDefault="000E5C16">
    <w:pPr>
      <w:pStyle w:val="Koptekst"/>
    </w:pPr>
    <w:r>
      <w:rPr>
        <w:noProof/>
        <w:lang w:eastAsia="nl-NL"/>
      </w:rPr>
      <w:drawing>
        <wp:anchor distT="0" distB="0" distL="114300" distR="114300" simplePos="0" relativeHeight="251659264" behindDoc="0" locked="0" layoutInCell="1" allowOverlap="1" wp14:anchorId="6DC89AC9" wp14:editId="43E704EF">
          <wp:simplePos x="0" y="0"/>
          <wp:positionH relativeFrom="column">
            <wp:posOffset>3491230</wp:posOffset>
          </wp:positionH>
          <wp:positionV relativeFrom="paragraph">
            <wp:posOffset>-285750</wp:posOffset>
          </wp:positionV>
          <wp:extent cx="2524125" cy="8388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ECC5" w14:textId="77777777" w:rsidR="000E5C16" w:rsidRDefault="000E5C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0B53"/>
    <w:multiLevelType w:val="multilevel"/>
    <w:tmpl w:val="63FE9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0A36E"/>
    <w:multiLevelType w:val="hybridMultilevel"/>
    <w:tmpl w:val="30B635C8"/>
    <w:lvl w:ilvl="0" w:tplc="A69067AA">
      <w:start w:val="1"/>
      <w:numFmt w:val="bullet"/>
      <w:lvlText w:val="-"/>
      <w:lvlJc w:val="left"/>
      <w:pPr>
        <w:ind w:left="720" w:hanging="360"/>
      </w:pPr>
      <w:rPr>
        <w:rFonts w:ascii="Aptos" w:hAnsi="Aptos" w:hint="default"/>
      </w:rPr>
    </w:lvl>
    <w:lvl w:ilvl="1" w:tplc="52505C96">
      <w:start w:val="1"/>
      <w:numFmt w:val="bullet"/>
      <w:lvlText w:val="o"/>
      <w:lvlJc w:val="left"/>
      <w:pPr>
        <w:ind w:left="1440" w:hanging="360"/>
      </w:pPr>
      <w:rPr>
        <w:rFonts w:ascii="Courier New" w:hAnsi="Courier New" w:hint="default"/>
      </w:rPr>
    </w:lvl>
    <w:lvl w:ilvl="2" w:tplc="5DEA59E0">
      <w:start w:val="1"/>
      <w:numFmt w:val="bullet"/>
      <w:lvlText w:val=""/>
      <w:lvlJc w:val="left"/>
      <w:pPr>
        <w:ind w:left="2160" w:hanging="360"/>
      </w:pPr>
      <w:rPr>
        <w:rFonts w:ascii="Wingdings" w:hAnsi="Wingdings" w:hint="default"/>
      </w:rPr>
    </w:lvl>
    <w:lvl w:ilvl="3" w:tplc="7534B366">
      <w:start w:val="1"/>
      <w:numFmt w:val="bullet"/>
      <w:lvlText w:val=""/>
      <w:lvlJc w:val="left"/>
      <w:pPr>
        <w:ind w:left="2880" w:hanging="360"/>
      </w:pPr>
      <w:rPr>
        <w:rFonts w:ascii="Symbol" w:hAnsi="Symbol" w:hint="default"/>
      </w:rPr>
    </w:lvl>
    <w:lvl w:ilvl="4" w:tplc="EF729F00">
      <w:start w:val="1"/>
      <w:numFmt w:val="bullet"/>
      <w:lvlText w:val="o"/>
      <w:lvlJc w:val="left"/>
      <w:pPr>
        <w:ind w:left="3600" w:hanging="360"/>
      </w:pPr>
      <w:rPr>
        <w:rFonts w:ascii="Courier New" w:hAnsi="Courier New" w:hint="default"/>
      </w:rPr>
    </w:lvl>
    <w:lvl w:ilvl="5" w:tplc="57BC54DA">
      <w:start w:val="1"/>
      <w:numFmt w:val="bullet"/>
      <w:lvlText w:val=""/>
      <w:lvlJc w:val="left"/>
      <w:pPr>
        <w:ind w:left="4320" w:hanging="360"/>
      </w:pPr>
      <w:rPr>
        <w:rFonts w:ascii="Wingdings" w:hAnsi="Wingdings" w:hint="default"/>
      </w:rPr>
    </w:lvl>
    <w:lvl w:ilvl="6" w:tplc="BE9CE4A8">
      <w:start w:val="1"/>
      <w:numFmt w:val="bullet"/>
      <w:lvlText w:val=""/>
      <w:lvlJc w:val="left"/>
      <w:pPr>
        <w:ind w:left="5040" w:hanging="360"/>
      </w:pPr>
      <w:rPr>
        <w:rFonts w:ascii="Symbol" w:hAnsi="Symbol" w:hint="default"/>
      </w:rPr>
    </w:lvl>
    <w:lvl w:ilvl="7" w:tplc="B70A688C">
      <w:start w:val="1"/>
      <w:numFmt w:val="bullet"/>
      <w:lvlText w:val="o"/>
      <w:lvlJc w:val="left"/>
      <w:pPr>
        <w:ind w:left="5760" w:hanging="360"/>
      </w:pPr>
      <w:rPr>
        <w:rFonts w:ascii="Courier New" w:hAnsi="Courier New" w:hint="default"/>
      </w:rPr>
    </w:lvl>
    <w:lvl w:ilvl="8" w:tplc="617681FA">
      <w:start w:val="1"/>
      <w:numFmt w:val="bullet"/>
      <w:lvlText w:val=""/>
      <w:lvlJc w:val="left"/>
      <w:pPr>
        <w:ind w:left="6480" w:hanging="360"/>
      </w:pPr>
      <w:rPr>
        <w:rFonts w:ascii="Wingdings" w:hAnsi="Wingdings" w:hint="default"/>
      </w:rPr>
    </w:lvl>
  </w:abstractNum>
  <w:abstractNum w:abstractNumId="2" w15:restartNumberingAfterBreak="0">
    <w:nsid w:val="7A543A02"/>
    <w:multiLevelType w:val="hybridMultilevel"/>
    <w:tmpl w:val="2F82DA50"/>
    <w:lvl w:ilvl="0" w:tplc="EAF087B8">
      <w:start w:val="1"/>
      <w:numFmt w:val="bullet"/>
      <w:lvlText w:val="-"/>
      <w:lvlJc w:val="left"/>
      <w:pPr>
        <w:ind w:left="720" w:hanging="360"/>
      </w:pPr>
      <w:rPr>
        <w:rFonts w:ascii="Aptos" w:hAnsi="Aptos" w:hint="default"/>
      </w:rPr>
    </w:lvl>
    <w:lvl w:ilvl="1" w:tplc="FCB4141E">
      <w:start w:val="1"/>
      <w:numFmt w:val="bullet"/>
      <w:lvlText w:val="o"/>
      <w:lvlJc w:val="left"/>
      <w:pPr>
        <w:ind w:left="1440" w:hanging="360"/>
      </w:pPr>
      <w:rPr>
        <w:rFonts w:ascii="Courier New" w:hAnsi="Courier New" w:hint="default"/>
      </w:rPr>
    </w:lvl>
    <w:lvl w:ilvl="2" w:tplc="27266058">
      <w:start w:val="1"/>
      <w:numFmt w:val="bullet"/>
      <w:lvlText w:val=""/>
      <w:lvlJc w:val="left"/>
      <w:pPr>
        <w:ind w:left="2160" w:hanging="360"/>
      </w:pPr>
      <w:rPr>
        <w:rFonts w:ascii="Wingdings" w:hAnsi="Wingdings" w:hint="default"/>
      </w:rPr>
    </w:lvl>
    <w:lvl w:ilvl="3" w:tplc="66064D10">
      <w:start w:val="1"/>
      <w:numFmt w:val="bullet"/>
      <w:lvlText w:val=""/>
      <w:lvlJc w:val="left"/>
      <w:pPr>
        <w:ind w:left="2880" w:hanging="360"/>
      </w:pPr>
      <w:rPr>
        <w:rFonts w:ascii="Symbol" w:hAnsi="Symbol" w:hint="default"/>
      </w:rPr>
    </w:lvl>
    <w:lvl w:ilvl="4" w:tplc="F58819A2">
      <w:start w:val="1"/>
      <w:numFmt w:val="bullet"/>
      <w:lvlText w:val="o"/>
      <w:lvlJc w:val="left"/>
      <w:pPr>
        <w:ind w:left="3600" w:hanging="360"/>
      </w:pPr>
      <w:rPr>
        <w:rFonts w:ascii="Courier New" w:hAnsi="Courier New" w:hint="default"/>
      </w:rPr>
    </w:lvl>
    <w:lvl w:ilvl="5" w:tplc="D12AC01E">
      <w:start w:val="1"/>
      <w:numFmt w:val="bullet"/>
      <w:lvlText w:val=""/>
      <w:lvlJc w:val="left"/>
      <w:pPr>
        <w:ind w:left="4320" w:hanging="360"/>
      </w:pPr>
      <w:rPr>
        <w:rFonts w:ascii="Wingdings" w:hAnsi="Wingdings" w:hint="default"/>
      </w:rPr>
    </w:lvl>
    <w:lvl w:ilvl="6" w:tplc="FAE600E6">
      <w:start w:val="1"/>
      <w:numFmt w:val="bullet"/>
      <w:lvlText w:val=""/>
      <w:lvlJc w:val="left"/>
      <w:pPr>
        <w:ind w:left="5040" w:hanging="360"/>
      </w:pPr>
      <w:rPr>
        <w:rFonts w:ascii="Symbol" w:hAnsi="Symbol" w:hint="default"/>
      </w:rPr>
    </w:lvl>
    <w:lvl w:ilvl="7" w:tplc="DD583734">
      <w:start w:val="1"/>
      <w:numFmt w:val="bullet"/>
      <w:lvlText w:val="o"/>
      <w:lvlJc w:val="left"/>
      <w:pPr>
        <w:ind w:left="5760" w:hanging="360"/>
      </w:pPr>
      <w:rPr>
        <w:rFonts w:ascii="Courier New" w:hAnsi="Courier New" w:hint="default"/>
      </w:rPr>
    </w:lvl>
    <w:lvl w:ilvl="8" w:tplc="281C08FC">
      <w:start w:val="1"/>
      <w:numFmt w:val="bullet"/>
      <w:lvlText w:val=""/>
      <w:lvlJc w:val="left"/>
      <w:pPr>
        <w:ind w:left="6480" w:hanging="360"/>
      </w:pPr>
      <w:rPr>
        <w:rFonts w:ascii="Wingdings" w:hAnsi="Wingdings" w:hint="default"/>
      </w:rPr>
    </w:lvl>
  </w:abstractNum>
  <w:num w:numId="1" w16cid:durableId="1357119828">
    <w:abstractNumId w:val="1"/>
  </w:num>
  <w:num w:numId="2" w16cid:durableId="1063603138">
    <w:abstractNumId w:val="2"/>
  </w:num>
  <w:num w:numId="3" w16cid:durableId="189408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16"/>
    <w:rsid w:val="00000C5D"/>
    <w:rsid w:val="00007D5C"/>
    <w:rsid w:val="0005630A"/>
    <w:rsid w:val="000A45FF"/>
    <w:rsid w:val="000E5C16"/>
    <w:rsid w:val="000F6BBC"/>
    <w:rsid w:val="00156735"/>
    <w:rsid w:val="001724B0"/>
    <w:rsid w:val="00193068"/>
    <w:rsid w:val="00195CC9"/>
    <w:rsid w:val="001B7786"/>
    <w:rsid w:val="001F52A7"/>
    <w:rsid w:val="0020687B"/>
    <w:rsid w:val="00276FF7"/>
    <w:rsid w:val="00280274"/>
    <w:rsid w:val="002E10CF"/>
    <w:rsid w:val="00315C60"/>
    <w:rsid w:val="0035507B"/>
    <w:rsid w:val="00366F6B"/>
    <w:rsid w:val="00391155"/>
    <w:rsid w:val="003B2405"/>
    <w:rsid w:val="004531FD"/>
    <w:rsid w:val="00466A5D"/>
    <w:rsid w:val="004A0072"/>
    <w:rsid w:val="00533A29"/>
    <w:rsid w:val="00546A3F"/>
    <w:rsid w:val="005A0057"/>
    <w:rsid w:val="005A1090"/>
    <w:rsid w:val="005F6490"/>
    <w:rsid w:val="00614E21"/>
    <w:rsid w:val="006B7B2B"/>
    <w:rsid w:val="007020DC"/>
    <w:rsid w:val="00705C27"/>
    <w:rsid w:val="00724C03"/>
    <w:rsid w:val="00725EF4"/>
    <w:rsid w:val="0078730A"/>
    <w:rsid w:val="00792122"/>
    <w:rsid w:val="007C678F"/>
    <w:rsid w:val="008048CF"/>
    <w:rsid w:val="00854C82"/>
    <w:rsid w:val="0088250C"/>
    <w:rsid w:val="00890161"/>
    <w:rsid w:val="00893D3E"/>
    <w:rsid w:val="008A0C1C"/>
    <w:rsid w:val="008B41F7"/>
    <w:rsid w:val="008C42CE"/>
    <w:rsid w:val="008D6FF5"/>
    <w:rsid w:val="008E442A"/>
    <w:rsid w:val="00906560"/>
    <w:rsid w:val="0093326C"/>
    <w:rsid w:val="00947CB7"/>
    <w:rsid w:val="00947CB8"/>
    <w:rsid w:val="009D07A5"/>
    <w:rsid w:val="009F6CA9"/>
    <w:rsid w:val="00A05613"/>
    <w:rsid w:val="00A0576D"/>
    <w:rsid w:val="00A058D0"/>
    <w:rsid w:val="00A16614"/>
    <w:rsid w:val="00A41F71"/>
    <w:rsid w:val="00A5789C"/>
    <w:rsid w:val="00A67471"/>
    <w:rsid w:val="00A84965"/>
    <w:rsid w:val="00AA4F73"/>
    <w:rsid w:val="00AB1494"/>
    <w:rsid w:val="00AC5E62"/>
    <w:rsid w:val="00AF2A95"/>
    <w:rsid w:val="00B161A5"/>
    <w:rsid w:val="00B36D60"/>
    <w:rsid w:val="00B55AB9"/>
    <w:rsid w:val="00B650D3"/>
    <w:rsid w:val="00B801DF"/>
    <w:rsid w:val="00BB6136"/>
    <w:rsid w:val="00C5721C"/>
    <w:rsid w:val="00C87631"/>
    <w:rsid w:val="00CB2D38"/>
    <w:rsid w:val="00CC6399"/>
    <w:rsid w:val="00D20A40"/>
    <w:rsid w:val="00D41B14"/>
    <w:rsid w:val="00D76231"/>
    <w:rsid w:val="00DF4B0A"/>
    <w:rsid w:val="00E159EE"/>
    <w:rsid w:val="00E1608E"/>
    <w:rsid w:val="00EA2B85"/>
    <w:rsid w:val="00EB18B1"/>
    <w:rsid w:val="00EB5400"/>
    <w:rsid w:val="00EC6529"/>
    <w:rsid w:val="00ED6CBE"/>
    <w:rsid w:val="00F112A5"/>
    <w:rsid w:val="00F14119"/>
    <w:rsid w:val="00F14AFF"/>
    <w:rsid w:val="00F650D5"/>
    <w:rsid w:val="00F714C2"/>
    <w:rsid w:val="00F763EB"/>
    <w:rsid w:val="00FA3A5B"/>
    <w:rsid w:val="00FC28D2"/>
    <w:rsid w:val="00FC6515"/>
    <w:rsid w:val="00FE50C9"/>
    <w:rsid w:val="013BB31C"/>
    <w:rsid w:val="031E4AE2"/>
    <w:rsid w:val="054C51C5"/>
    <w:rsid w:val="059930C5"/>
    <w:rsid w:val="05E732D4"/>
    <w:rsid w:val="061BAF7C"/>
    <w:rsid w:val="0642A33E"/>
    <w:rsid w:val="068C7CB6"/>
    <w:rsid w:val="07C8460B"/>
    <w:rsid w:val="08139E73"/>
    <w:rsid w:val="08A31C7B"/>
    <w:rsid w:val="09E1B6F3"/>
    <w:rsid w:val="0B785DE0"/>
    <w:rsid w:val="0BBE6946"/>
    <w:rsid w:val="0C540F31"/>
    <w:rsid w:val="0D03F4B7"/>
    <w:rsid w:val="0EA5BF86"/>
    <w:rsid w:val="0F3B834F"/>
    <w:rsid w:val="10603668"/>
    <w:rsid w:val="1125AB12"/>
    <w:rsid w:val="13CB1374"/>
    <w:rsid w:val="14E3AB4A"/>
    <w:rsid w:val="176EA625"/>
    <w:rsid w:val="1895769D"/>
    <w:rsid w:val="194D8884"/>
    <w:rsid w:val="19D44C20"/>
    <w:rsid w:val="1A6D105C"/>
    <w:rsid w:val="1ADB4006"/>
    <w:rsid w:val="1C2D71AC"/>
    <w:rsid w:val="1D8C9D49"/>
    <w:rsid w:val="1DECF7C3"/>
    <w:rsid w:val="1F0A4942"/>
    <w:rsid w:val="21FEEF6F"/>
    <w:rsid w:val="22593248"/>
    <w:rsid w:val="22FDF7D2"/>
    <w:rsid w:val="23046876"/>
    <w:rsid w:val="238A572D"/>
    <w:rsid w:val="24FC1785"/>
    <w:rsid w:val="2677F85E"/>
    <w:rsid w:val="26BED09E"/>
    <w:rsid w:val="28142FB3"/>
    <w:rsid w:val="292910C9"/>
    <w:rsid w:val="296FC16F"/>
    <w:rsid w:val="2BF3F799"/>
    <w:rsid w:val="2C548BA3"/>
    <w:rsid w:val="2D0E27B1"/>
    <w:rsid w:val="2E054DD7"/>
    <w:rsid w:val="2E6C5856"/>
    <w:rsid w:val="2EFAE5AC"/>
    <w:rsid w:val="2FD3D359"/>
    <w:rsid w:val="2FD60967"/>
    <w:rsid w:val="32BED323"/>
    <w:rsid w:val="341B39BC"/>
    <w:rsid w:val="3607150E"/>
    <w:rsid w:val="368616C6"/>
    <w:rsid w:val="36F07710"/>
    <w:rsid w:val="384B8797"/>
    <w:rsid w:val="38E747B6"/>
    <w:rsid w:val="392B9637"/>
    <w:rsid w:val="3945A5B6"/>
    <w:rsid w:val="39C5C1FD"/>
    <w:rsid w:val="3A9CE9F6"/>
    <w:rsid w:val="3AEC92EB"/>
    <w:rsid w:val="3BD9F72D"/>
    <w:rsid w:val="3EC5C2E8"/>
    <w:rsid w:val="3F30BA39"/>
    <w:rsid w:val="3F3FFE95"/>
    <w:rsid w:val="4016624B"/>
    <w:rsid w:val="4035861C"/>
    <w:rsid w:val="4054EEE5"/>
    <w:rsid w:val="40CFBE2B"/>
    <w:rsid w:val="41A47763"/>
    <w:rsid w:val="44C4F034"/>
    <w:rsid w:val="453F18A8"/>
    <w:rsid w:val="45EA28E4"/>
    <w:rsid w:val="486F1947"/>
    <w:rsid w:val="487C95AA"/>
    <w:rsid w:val="4888B28B"/>
    <w:rsid w:val="4916BDE9"/>
    <w:rsid w:val="49EA3603"/>
    <w:rsid w:val="49F8CBAA"/>
    <w:rsid w:val="4B75E222"/>
    <w:rsid w:val="4BFC95E2"/>
    <w:rsid w:val="4CBEE968"/>
    <w:rsid w:val="4D64BB5B"/>
    <w:rsid w:val="4F79EB66"/>
    <w:rsid w:val="4F8C3457"/>
    <w:rsid w:val="4FBFE06A"/>
    <w:rsid w:val="519CD23F"/>
    <w:rsid w:val="51D14B34"/>
    <w:rsid w:val="51F58C83"/>
    <w:rsid w:val="524A9A46"/>
    <w:rsid w:val="52EDC5C0"/>
    <w:rsid w:val="53007960"/>
    <w:rsid w:val="531B509D"/>
    <w:rsid w:val="54CCDFC3"/>
    <w:rsid w:val="558CA623"/>
    <w:rsid w:val="55FF427A"/>
    <w:rsid w:val="56439749"/>
    <w:rsid w:val="564E24A3"/>
    <w:rsid w:val="5710D655"/>
    <w:rsid w:val="5713D859"/>
    <w:rsid w:val="5890E826"/>
    <w:rsid w:val="59ADD48E"/>
    <w:rsid w:val="59C51199"/>
    <w:rsid w:val="5AA016AF"/>
    <w:rsid w:val="5ADBCD0B"/>
    <w:rsid w:val="5D7BF73E"/>
    <w:rsid w:val="5F2A3007"/>
    <w:rsid w:val="600B145E"/>
    <w:rsid w:val="62642F7A"/>
    <w:rsid w:val="62830B75"/>
    <w:rsid w:val="628789A8"/>
    <w:rsid w:val="631CE521"/>
    <w:rsid w:val="6338C7EE"/>
    <w:rsid w:val="63ACBB04"/>
    <w:rsid w:val="65643DC8"/>
    <w:rsid w:val="662EF02D"/>
    <w:rsid w:val="678A810D"/>
    <w:rsid w:val="67B65A36"/>
    <w:rsid w:val="684B5020"/>
    <w:rsid w:val="68A3CA56"/>
    <w:rsid w:val="68C902E8"/>
    <w:rsid w:val="69498EC2"/>
    <w:rsid w:val="69D64F32"/>
    <w:rsid w:val="6A1D586A"/>
    <w:rsid w:val="6C023CC4"/>
    <w:rsid w:val="6CF4C140"/>
    <w:rsid w:val="6FA97F16"/>
    <w:rsid w:val="6FAF2EBD"/>
    <w:rsid w:val="704B79EB"/>
    <w:rsid w:val="723D6751"/>
    <w:rsid w:val="7361D576"/>
    <w:rsid w:val="73A2C5D6"/>
    <w:rsid w:val="73C42A53"/>
    <w:rsid w:val="73F4AFA0"/>
    <w:rsid w:val="7516BBBE"/>
    <w:rsid w:val="7527FC93"/>
    <w:rsid w:val="75BA3033"/>
    <w:rsid w:val="75F48926"/>
    <w:rsid w:val="766E3638"/>
    <w:rsid w:val="776F0238"/>
    <w:rsid w:val="78E0C20E"/>
    <w:rsid w:val="792BBFA4"/>
    <w:rsid w:val="7A5563D0"/>
    <w:rsid w:val="7B0D506B"/>
    <w:rsid w:val="7C02BD19"/>
    <w:rsid w:val="7DF0662E"/>
    <w:rsid w:val="7E911D4F"/>
    <w:rsid w:val="7EC17695"/>
    <w:rsid w:val="7FDB3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B0C9"/>
  <w15:chartTrackingRefBased/>
  <w15:docId w15:val="{DEDFD921-9A4E-497D-A0D7-DBD15EFC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5C16"/>
    <w:pPr>
      <w:spacing w:after="200" w:line="276" w:lineRule="auto"/>
    </w:pPr>
    <w:rPr>
      <w:rFonts w:ascii="Calibri" w:eastAsia="Calibri" w:hAnsi="Calibri" w:cs="Times New Roman"/>
      <w:kern w:val="0"/>
      <w:sz w:val="22"/>
      <w:szCs w:val="22"/>
      <w:lang w:val="nl-NL"/>
      <w14:ligatures w14:val="none"/>
    </w:rPr>
  </w:style>
  <w:style w:type="paragraph" w:styleId="Kop1">
    <w:name w:val="heading 1"/>
    <w:basedOn w:val="Standaard"/>
    <w:next w:val="Standaard"/>
    <w:link w:val="Kop1Char"/>
    <w:uiPriority w:val="9"/>
    <w:qFormat/>
    <w:rsid w:val="000E5C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E5C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0E5C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E5C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0E5C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0E5C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0E5C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0E5C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0E5C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C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C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C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C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C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C16"/>
    <w:rPr>
      <w:rFonts w:eastAsiaTheme="majorEastAsia" w:cstheme="majorBidi"/>
      <w:color w:val="272727" w:themeColor="text1" w:themeTint="D8"/>
    </w:rPr>
  </w:style>
  <w:style w:type="paragraph" w:styleId="Titel">
    <w:name w:val="Title"/>
    <w:basedOn w:val="Standaard"/>
    <w:next w:val="Standaard"/>
    <w:link w:val="TitelChar"/>
    <w:uiPriority w:val="10"/>
    <w:qFormat/>
    <w:rsid w:val="000E5C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E5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C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E5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C1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0E5C16"/>
    <w:rPr>
      <w:i/>
      <w:iCs/>
      <w:color w:val="404040" w:themeColor="text1" w:themeTint="BF"/>
    </w:rPr>
  </w:style>
  <w:style w:type="paragraph" w:styleId="Lijstalinea">
    <w:name w:val="List Paragraph"/>
    <w:basedOn w:val="Standaard"/>
    <w:uiPriority w:val="34"/>
    <w:qFormat/>
    <w:rsid w:val="000E5C1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evebenadrukking">
    <w:name w:val="Intense Emphasis"/>
    <w:basedOn w:val="Standaardalinea-lettertype"/>
    <w:uiPriority w:val="21"/>
    <w:qFormat/>
    <w:rsid w:val="000E5C16"/>
    <w:rPr>
      <w:i/>
      <w:iCs/>
      <w:color w:val="0F4761" w:themeColor="accent1" w:themeShade="BF"/>
    </w:rPr>
  </w:style>
  <w:style w:type="paragraph" w:styleId="Duidelijkcitaat">
    <w:name w:val="Intense Quote"/>
    <w:basedOn w:val="Standaard"/>
    <w:next w:val="Standaard"/>
    <w:link w:val="DuidelijkcitaatChar"/>
    <w:uiPriority w:val="30"/>
    <w:qFormat/>
    <w:rsid w:val="000E5C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0E5C16"/>
    <w:rPr>
      <w:i/>
      <w:iCs/>
      <w:color w:val="0F4761" w:themeColor="accent1" w:themeShade="BF"/>
    </w:rPr>
  </w:style>
  <w:style w:type="character" w:styleId="Intensieveverwijzing">
    <w:name w:val="Intense Reference"/>
    <w:basedOn w:val="Standaardalinea-lettertype"/>
    <w:uiPriority w:val="32"/>
    <w:qFormat/>
    <w:rsid w:val="000E5C16"/>
    <w:rPr>
      <w:b/>
      <w:bCs/>
      <w:smallCaps/>
      <w:color w:val="0F4761" w:themeColor="accent1" w:themeShade="BF"/>
      <w:spacing w:val="5"/>
    </w:rPr>
  </w:style>
  <w:style w:type="character" w:styleId="Hyperlink">
    <w:name w:val="Hyperlink"/>
    <w:uiPriority w:val="99"/>
    <w:unhideWhenUsed/>
    <w:rsid w:val="000E5C16"/>
    <w:rPr>
      <w:color w:val="0000FF"/>
      <w:u w:val="single"/>
    </w:rPr>
  </w:style>
  <w:style w:type="paragraph" w:styleId="Koptekst">
    <w:name w:val="header"/>
    <w:basedOn w:val="Standaard"/>
    <w:link w:val="KoptekstChar"/>
    <w:uiPriority w:val="99"/>
    <w:unhideWhenUsed/>
    <w:rsid w:val="000E5C16"/>
    <w:pPr>
      <w:tabs>
        <w:tab w:val="center" w:pos="4536"/>
        <w:tab w:val="right" w:pos="9072"/>
      </w:tabs>
    </w:pPr>
  </w:style>
  <w:style w:type="character" w:customStyle="1" w:styleId="KoptekstChar">
    <w:name w:val="Koptekst Char"/>
    <w:basedOn w:val="Standaardalinea-lettertype"/>
    <w:link w:val="Koptekst"/>
    <w:uiPriority w:val="99"/>
    <w:rsid w:val="000E5C16"/>
    <w:rPr>
      <w:rFonts w:ascii="Calibri" w:eastAsia="Calibri" w:hAnsi="Calibri" w:cs="Times New Roman"/>
      <w:kern w:val="0"/>
      <w:sz w:val="22"/>
      <w:szCs w:val="22"/>
      <w:lang w:val="nl-NL"/>
      <w14:ligatures w14:val="none"/>
    </w:rPr>
  </w:style>
  <w:style w:type="paragraph" w:styleId="Voettekst">
    <w:name w:val="footer"/>
    <w:basedOn w:val="Standaard"/>
    <w:link w:val="VoettekstChar"/>
    <w:uiPriority w:val="99"/>
    <w:unhideWhenUsed/>
    <w:rsid w:val="000E5C16"/>
    <w:pPr>
      <w:tabs>
        <w:tab w:val="center" w:pos="4536"/>
        <w:tab w:val="right" w:pos="9072"/>
      </w:tabs>
    </w:pPr>
  </w:style>
  <w:style w:type="character" w:customStyle="1" w:styleId="VoettekstChar">
    <w:name w:val="Voettekst Char"/>
    <w:basedOn w:val="Standaardalinea-lettertype"/>
    <w:link w:val="Voettekst"/>
    <w:uiPriority w:val="99"/>
    <w:rsid w:val="000E5C16"/>
    <w:rPr>
      <w:rFonts w:ascii="Calibri" w:eastAsia="Calibri" w:hAnsi="Calibri" w:cs="Times New Roman"/>
      <w:kern w:val="0"/>
      <w:sz w:val="22"/>
      <w:szCs w:val="22"/>
      <w:lang w:val="nl-NL"/>
      <w14:ligatures w14:val="none"/>
    </w:rPr>
  </w:style>
  <w:style w:type="paragraph" w:styleId="Normaalweb">
    <w:name w:val="Normal (Web)"/>
    <w:basedOn w:val="Standaard"/>
    <w:uiPriority w:val="99"/>
    <w:unhideWhenUsed/>
    <w:rsid w:val="000E5C16"/>
    <w:pPr>
      <w:spacing w:before="100" w:beforeAutospacing="1" w:after="100" w:afterAutospacing="1" w:line="240" w:lineRule="auto"/>
    </w:pPr>
    <w:rPr>
      <w:rFonts w:ascii="Times New Roman" w:eastAsia="Times New Roman" w:hAnsi="Times New Roman"/>
      <w:sz w:val="24"/>
      <w:szCs w:val="24"/>
      <w:lang w:val="en-US"/>
    </w:rPr>
  </w:style>
  <w:style w:type="paragraph" w:styleId="Voetnoottekst">
    <w:name w:val="footnote text"/>
    <w:basedOn w:val="Standaard"/>
    <w:link w:val="VoetnoottekstChar"/>
    <w:uiPriority w:val="99"/>
    <w:semiHidden/>
    <w:unhideWhenUsed/>
    <w:rsid w:val="000E5C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5C16"/>
    <w:rPr>
      <w:rFonts w:ascii="Calibri" w:eastAsia="Calibri" w:hAnsi="Calibri" w:cs="Times New Roman"/>
      <w:kern w:val="0"/>
      <w:sz w:val="20"/>
      <w:szCs w:val="20"/>
      <w:lang w:val="nl-NL"/>
      <w14:ligatures w14:val="none"/>
    </w:rPr>
  </w:style>
  <w:style w:type="character" w:styleId="Voetnootmarkering">
    <w:name w:val="footnote reference"/>
    <w:basedOn w:val="Standaardalinea-lettertype"/>
    <w:uiPriority w:val="99"/>
    <w:semiHidden/>
    <w:unhideWhenUsed/>
    <w:rsid w:val="000E5C16"/>
    <w:rPr>
      <w:vertAlign w:val="superscript"/>
    </w:rPr>
  </w:style>
  <w:style w:type="character" w:styleId="Onopgelostemelding">
    <w:name w:val="Unresolved Mention"/>
    <w:basedOn w:val="Standaardalinea-lettertype"/>
    <w:uiPriority w:val="99"/>
    <w:semiHidden/>
    <w:unhideWhenUsed/>
    <w:rsid w:val="00391155"/>
    <w:rPr>
      <w:color w:val="605E5C"/>
      <w:shd w:val="clear" w:color="auto" w:fill="E1DFDD"/>
    </w:rPr>
  </w:style>
  <w:style w:type="character" w:styleId="Verwijzingopmerking">
    <w:name w:val="annotation reference"/>
    <w:basedOn w:val="Standaardalinea-lettertype"/>
    <w:uiPriority w:val="99"/>
    <w:semiHidden/>
    <w:unhideWhenUsed/>
    <w:rsid w:val="00193068"/>
    <w:rPr>
      <w:sz w:val="16"/>
      <w:szCs w:val="16"/>
    </w:rPr>
  </w:style>
  <w:style w:type="paragraph" w:styleId="Tekstopmerking">
    <w:name w:val="annotation text"/>
    <w:basedOn w:val="Standaard"/>
    <w:link w:val="TekstopmerkingChar"/>
    <w:uiPriority w:val="99"/>
    <w:unhideWhenUsed/>
    <w:rsid w:val="00193068"/>
    <w:pPr>
      <w:spacing w:line="240" w:lineRule="auto"/>
    </w:pPr>
    <w:rPr>
      <w:sz w:val="20"/>
      <w:szCs w:val="20"/>
    </w:rPr>
  </w:style>
  <w:style w:type="character" w:customStyle="1" w:styleId="TekstopmerkingChar">
    <w:name w:val="Tekst opmerking Char"/>
    <w:basedOn w:val="Standaardalinea-lettertype"/>
    <w:link w:val="Tekstopmerking"/>
    <w:uiPriority w:val="99"/>
    <w:rsid w:val="00193068"/>
    <w:rPr>
      <w:rFonts w:ascii="Calibri" w:eastAsia="Calibri" w:hAnsi="Calibri" w:cs="Times New Roman"/>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193068"/>
    <w:rPr>
      <w:b/>
      <w:bCs/>
    </w:rPr>
  </w:style>
  <w:style w:type="character" w:customStyle="1" w:styleId="OnderwerpvanopmerkingChar">
    <w:name w:val="Onderwerp van opmerking Char"/>
    <w:basedOn w:val="TekstopmerkingChar"/>
    <w:link w:val="Onderwerpvanopmerking"/>
    <w:uiPriority w:val="99"/>
    <w:semiHidden/>
    <w:rsid w:val="00193068"/>
    <w:rPr>
      <w:rFonts w:ascii="Calibri" w:eastAsia="Calibri" w:hAnsi="Calibri" w:cs="Times New Roman"/>
      <w:b/>
      <w:bCs/>
      <w:kern w:val="0"/>
      <w:sz w:val="20"/>
      <w:szCs w:val="20"/>
      <w:lang w:val="nl-NL"/>
      <w14:ligatures w14:val="none"/>
    </w:rPr>
  </w:style>
  <w:style w:type="paragraph" w:styleId="Revisie">
    <w:name w:val="Revision"/>
    <w:hidden/>
    <w:uiPriority w:val="99"/>
    <w:semiHidden/>
    <w:rsid w:val="00BB6136"/>
    <w:pPr>
      <w:spacing w:after="0" w:line="240" w:lineRule="auto"/>
    </w:pPr>
    <w:rPr>
      <w:rFonts w:ascii="Calibri" w:eastAsia="Calibri" w:hAnsi="Calibri" w:cs="Times New Roman"/>
      <w:kern w:val="0"/>
      <w:sz w:val="22"/>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87012">
      <w:bodyDiv w:val="1"/>
      <w:marLeft w:val="0"/>
      <w:marRight w:val="0"/>
      <w:marTop w:val="0"/>
      <w:marBottom w:val="0"/>
      <w:divBdr>
        <w:top w:val="none" w:sz="0" w:space="0" w:color="auto"/>
        <w:left w:val="none" w:sz="0" w:space="0" w:color="auto"/>
        <w:bottom w:val="none" w:sz="0" w:space="0" w:color="auto"/>
        <w:right w:val="none" w:sz="0" w:space="0" w:color="auto"/>
      </w:divBdr>
    </w:div>
    <w:div w:id="570894202">
      <w:bodyDiv w:val="1"/>
      <w:marLeft w:val="0"/>
      <w:marRight w:val="0"/>
      <w:marTop w:val="0"/>
      <w:marBottom w:val="0"/>
      <w:divBdr>
        <w:top w:val="none" w:sz="0" w:space="0" w:color="auto"/>
        <w:left w:val="none" w:sz="0" w:space="0" w:color="auto"/>
        <w:bottom w:val="none" w:sz="0" w:space="0" w:color="auto"/>
        <w:right w:val="none" w:sz="0" w:space="0" w:color="auto"/>
      </w:divBdr>
    </w:div>
    <w:div w:id="856501208">
      <w:bodyDiv w:val="1"/>
      <w:marLeft w:val="0"/>
      <w:marRight w:val="0"/>
      <w:marTop w:val="0"/>
      <w:marBottom w:val="0"/>
      <w:divBdr>
        <w:top w:val="none" w:sz="0" w:space="0" w:color="auto"/>
        <w:left w:val="none" w:sz="0" w:space="0" w:color="auto"/>
        <w:bottom w:val="none" w:sz="0" w:space="0" w:color="auto"/>
        <w:right w:val="none" w:sz="0" w:space="0" w:color="auto"/>
      </w:divBdr>
    </w:div>
    <w:div w:id="924799925">
      <w:bodyDiv w:val="1"/>
      <w:marLeft w:val="0"/>
      <w:marRight w:val="0"/>
      <w:marTop w:val="0"/>
      <w:marBottom w:val="0"/>
      <w:divBdr>
        <w:top w:val="none" w:sz="0" w:space="0" w:color="auto"/>
        <w:left w:val="none" w:sz="0" w:space="0" w:color="auto"/>
        <w:bottom w:val="none" w:sz="0" w:space="0" w:color="auto"/>
        <w:right w:val="none" w:sz="0" w:space="0" w:color="auto"/>
      </w:divBdr>
    </w:div>
    <w:div w:id="1025061143">
      <w:bodyDiv w:val="1"/>
      <w:marLeft w:val="0"/>
      <w:marRight w:val="0"/>
      <w:marTop w:val="0"/>
      <w:marBottom w:val="0"/>
      <w:divBdr>
        <w:top w:val="none" w:sz="0" w:space="0" w:color="auto"/>
        <w:left w:val="none" w:sz="0" w:space="0" w:color="auto"/>
        <w:bottom w:val="none" w:sz="0" w:space="0" w:color="auto"/>
        <w:right w:val="none" w:sz="0" w:space="0" w:color="auto"/>
      </w:divBdr>
    </w:div>
    <w:div w:id="1030957942">
      <w:bodyDiv w:val="1"/>
      <w:marLeft w:val="0"/>
      <w:marRight w:val="0"/>
      <w:marTop w:val="0"/>
      <w:marBottom w:val="0"/>
      <w:divBdr>
        <w:top w:val="none" w:sz="0" w:space="0" w:color="auto"/>
        <w:left w:val="none" w:sz="0" w:space="0" w:color="auto"/>
        <w:bottom w:val="none" w:sz="0" w:space="0" w:color="auto"/>
        <w:right w:val="none" w:sz="0" w:space="0" w:color="auto"/>
      </w:divBdr>
    </w:div>
    <w:div w:id="1050305789">
      <w:bodyDiv w:val="1"/>
      <w:marLeft w:val="0"/>
      <w:marRight w:val="0"/>
      <w:marTop w:val="0"/>
      <w:marBottom w:val="0"/>
      <w:divBdr>
        <w:top w:val="none" w:sz="0" w:space="0" w:color="auto"/>
        <w:left w:val="none" w:sz="0" w:space="0" w:color="auto"/>
        <w:bottom w:val="none" w:sz="0" w:space="0" w:color="auto"/>
        <w:right w:val="none" w:sz="0" w:space="0" w:color="auto"/>
      </w:divBdr>
    </w:div>
    <w:div w:id="1183862052">
      <w:bodyDiv w:val="1"/>
      <w:marLeft w:val="0"/>
      <w:marRight w:val="0"/>
      <w:marTop w:val="0"/>
      <w:marBottom w:val="0"/>
      <w:divBdr>
        <w:top w:val="none" w:sz="0" w:space="0" w:color="auto"/>
        <w:left w:val="none" w:sz="0" w:space="0" w:color="auto"/>
        <w:bottom w:val="none" w:sz="0" w:space="0" w:color="auto"/>
        <w:right w:val="none" w:sz="0" w:space="0" w:color="auto"/>
      </w:divBdr>
    </w:div>
    <w:div w:id="1249117897">
      <w:bodyDiv w:val="1"/>
      <w:marLeft w:val="0"/>
      <w:marRight w:val="0"/>
      <w:marTop w:val="0"/>
      <w:marBottom w:val="0"/>
      <w:divBdr>
        <w:top w:val="none" w:sz="0" w:space="0" w:color="auto"/>
        <w:left w:val="none" w:sz="0" w:space="0" w:color="auto"/>
        <w:bottom w:val="none" w:sz="0" w:space="0" w:color="auto"/>
        <w:right w:val="none" w:sz="0" w:space="0" w:color="auto"/>
      </w:divBdr>
    </w:div>
    <w:div w:id="1288581295">
      <w:bodyDiv w:val="1"/>
      <w:marLeft w:val="0"/>
      <w:marRight w:val="0"/>
      <w:marTop w:val="0"/>
      <w:marBottom w:val="0"/>
      <w:divBdr>
        <w:top w:val="none" w:sz="0" w:space="0" w:color="auto"/>
        <w:left w:val="none" w:sz="0" w:space="0" w:color="auto"/>
        <w:bottom w:val="none" w:sz="0" w:space="0" w:color="auto"/>
        <w:right w:val="none" w:sz="0" w:space="0" w:color="auto"/>
      </w:divBdr>
    </w:div>
    <w:div w:id="1347974922">
      <w:bodyDiv w:val="1"/>
      <w:marLeft w:val="0"/>
      <w:marRight w:val="0"/>
      <w:marTop w:val="0"/>
      <w:marBottom w:val="0"/>
      <w:divBdr>
        <w:top w:val="none" w:sz="0" w:space="0" w:color="auto"/>
        <w:left w:val="none" w:sz="0" w:space="0" w:color="auto"/>
        <w:bottom w:val="none" w:sz="0" w:space="0" w:color="auto"/>
        <w:right w:val="none" w:sz="0" w:space="0" w:color="auto"/>
      </w:divBdr>
    </w:div>
    <w:div w:id="1452893373">
      <w:bodyDiv w:val="1"/>
      <w:marLeft w:val="0"/>
      <w:marRight w:val="0"/>
      <w:marTop w:val="0"/>
      <w:marBottom w:val="0"/>
      <w:divBdr>
        <w:top w:val="none" w:sz="0" w:space="0" w:color="auto"/>
        <w:left w:val="none" w:sz="0" w:space="0" w:color="auto"/>
        <w:bottom w:val="none" w:sz="0" w:space="0" w:color="auto"/>
        <w:right w:val="none" w:sz="0" w:space="0" w:color="auto"/>
      </w:divBdr>
    </w:div>
    <w:div w:id="1758138232">
      <w:bodyDiv w:val="1"/>
      <w:marLeft w:val="0"/>
      <w:marRight w:val="0"/>
      <w:marTop w:val="0"/>
      <w:marBottom w:val="0"/>
      <w:divBdr>
        <w:top w:val="none" w:sz="0" w:space="0" w:color="auto"/>
        <w:left w:val="none" w:sz="0" w:space="0" w:color="auto"/>
        <w:bottom w:val="none" w:sz="0" w:space="0" w:color="auto"/>
        <w:right w:val="none" w:sz="0" w:space="0" w:color="auto"/>
      </w:divBdr>
    </w:div>
    <w:div w:id="1762141842">
      <w:bodyDiv w:val="1"/>
      <w:marLeft w:val="0"/>
      <w:marRight w:val="0"/>
      <w:marTop w:val="0"/>
      <w:marBottom w:val="0"/>
      <w:divBdr>
        <w:top w:val="none" w:sz="0" w:space="0" w:color="auto"/>
        <w:left w:val="none" w:sz="0" w:space="0" w:color="auto"/>
        <w:bottom w:val="none" w:sz="0" w:space="0" w:color="auto"/>
        <w:right w:val="none" w:sz="0" w:space="0" w:color="auto"/>
      </w:divBdr>
    </w:div>
    <w:div w:id="1811555409">
      <w:bodyDiv w:val="1"/>
      <w:marLeft w:val="0"/>
      <w:marRight w:val="0"/>
      <w:marTop w:val="0"/>
      <w:marBottom w:val="0"/>
      <w:divBdr>
        <w:top w:val="none" w:sz="0" w:space="0" w:color="auto"/>
        <w:left w:val="none" w:sz="0" w:space="0" w:color="auto"/>
        <w:bottom w:val="none" w:sz="0" w:space="0" w:color="auto"/>
        <w:right w:val="none" w:sz="0" w:space="0" w:color="auto"/>
      </w:divBdr>
    </w:div>
    <w:div w:id="21008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bb@clingendae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247E72CF9FE04D8DAA2537AD718BD7" ma:contentTypeVersion="4" ma:contentTypeDescription="Een nieuw document maken." ma:contentTypeScope="" ma:versionID="45bc830181595921068f5a02cbb0be2a">
  <xsd:schema xmlns:xsd="http://www.w3.org/2001/XMLSchema" xmlns:xs="http://www.w3.org/2001/XMLSchema" xmlns:p="http://schemas.microsoft.com/office/2006/metadata/properties" xmlns:ns2="420069f4-e557-477e-89ae-5e73b741c86c" targetNamespace="http://schemas.microsoft.com/office/2006/metadata/properties" ma:root="true" ma:fieldsID="bf67b7209852d8cce86f89bd0ed43104" ns2:_="">
    <xsd:import namespace="420069f4-e557-477e-89ae-5e73b741c8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069f4-e557-477e-89ae-5e73b741c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0DE1C-154E-4A92-85B0-0A52D42AC3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F2817-D61B-4F38-A1B9-97B799A8F2E7}">
  <ds:schemaRefs>
    <ds:schemaRef ds:uri="http://schemas.microsoft.com/sharepoint/v3/contenttype/forms"/>
  </ds:schemaRefs>
</ds:datastoreItem>
</file>

<file path=customXml/itemProps3.xml><?xml version="1.0" encoding="utf-8"?>
<ds:datastoreItem xmlns:ds="http://schemas.openxmlformats.org/officeDocument/2006/customXml" ds:itemID="{A7D1A996-59A4-48FA-B928-5A89D958C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069f4-e557-477e-89ae-5e73b741c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5871</Characters>
  <Application>Microsoft Office Word</Application>
  <DocSecurity>0</DocSecurity>
  <Lines>48</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de la Croix | Clingendael</dc:creator>
  <cp:keywords/>
  <dc:description/>
  <cp:lastModifiedBy>Annemarie Wehmeyer | Clingendael</cp:lastModifiedBy>
  <cp:revision>43</cp:revision>
  <dcterms:created xsi:type="dcterms:W3CDTF">2026-02-23T09:36:00Z</dcterms:created>
  <dcterms:modified xsi:type="dcterms:W3CDTF">2026-03-04T13:25:00Z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36ee2205-bfd0-4021-9ed3-8fad1e89afe5</vt:lpwstr>
  </property>
  <property fmtid="{D5CDD505-2E9C-101B-9397-08002B2CF9AE}" pid="3" name="ContentTypeId">
    <vt:lpwstr>0x0101006E247E72CF9FE04D8DAA2537AD718BD7</vt:lpwstr>
  </property>
</Properties>
</file>